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593" w:rsidRDefault="00A62217" w:rsidP="00001BA1">
      <w:pPr>
        <w:spacing w:line="360" w:lineRule="auto"/>
        <w:jc w:val="center"/>
        <w:rPr>
          <w:rFonts w:ascii="Times New Roman" w:hAnsi="Times New Roman" w:cs="Times New Roman"/>
          <w:sz w:val="28"/>
          <w:szCs w:val="28"/>
        </w:rPr>
      </w:pPr>
      <w:r w:rsidRPr="00A62217">
        <w:rPr>
          <w:rFonts w:ascii="Times New Roman" w:hAnsi="Times New Roman" w:cs="Times New Roman"/>
          <w:sz w:val="28"/>
          <w:szCs w:val="28"/>
        </w:rPr>
        <w:t>Технология критического мышления как одна из передовых технологий ФГОС</w:t>
      </w:r>
    </w:p>
    <w:p w:rsidR="007726A3" w:rsidRDefault="007726A3" w:rsidP="00001BA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ФГОС – федеральный государственный образовательный стандарт. Утвержден Приказом Министерства образования и науки Российской Федерации </w:t>
      </w:r>
      <w:r w:rsidRPr="007726A3">
        <w:rPr>
          <w:rFonts w:ascii="Times New Roman" w:eastAsia="Times New Roman" w:hAnsi="Times New Roman" w:cs="Times New Roman"/>
          <w:sz w:val="28"/>
          <w:szCs w:val="24"/>
          <w:lang w:eastAsia="ru-RU"/>
        </w:rPr>
        <w:t xml:space="preserve">от «17»  декабря  </w:t>
      </w:r>
      <w:smartTag w:uri="urn:schemas-microsoft-com:office:smarttags" w:element="metricconverter">
        <w:smartTagPr>
          <w:attr w:name="ProductID" w:val="2010 г"/>
        </w:smartTagPr>
        <w:r w:rsidRPr="007726A3">
          <w:rPr>
            <w:rFonts w:ascii="Times New Roman" w:eastAsia="Times New Roman" w:hAnsi="Times New Roman" w:cs="Times New Roman"/>
            <w:sz w:val="28"/>
            <w:szCs w:val="24"/>
            <w:lang w:eastAsia="ru-RU"/>
          </w:rPr>
          <w:t>2010 г</w:t>
        </w:r>
      </w:smartTag>
      <w:r w:rsidRPr="007726A3">
        <w:rPr>
          <w:rFonts w:ascii="Times New Roman" w:eastAsia="Times New Roman" w:hAnsi="Times New Roman" w:cs="Times New Roman"/>
          <w:sz w:val="28"/>
          <w:szCs w:val="24"/>
          <w:lang w:eastAsia="ru-RU"/>
        </w:rPr>
        <w:t>. № 1897</w:t>
      </w:r>
      <w:r>
        <w:rPr>
          <w:rFonts w:ascii="Times New Roman" w:eastAsia="Times New Roman" w:hAnsi="Times New Roman" w:cs="Times New Roman"/>
          <w:sz w:val="28"/>
          <w:szCs w:val="24"/>
          <w:lang w:eastAsia="ru-RU"/>
        </w:rPr>
        <w:t xml:space="preserve">. </w:t>
      </w:r>
      <w:proofErr w:type="gramStart"/>
      <w:r w:rsidRPr="0065359B">
        <w:rPr>
          <w:rStyle w:val="dash041e005f0431005f044b005f0447005f043d005f044b005f0439005f005fchar1char1"/>
          <w:sz w:val="28"/>
          <w:szCs w:val="28"/>
        </w:rPr>
        <w:t>Федеральный государственный образовательный стандарт основного общего образования представляет собой совокупность требований, обязательных при реализации основной образовательной программы основного общего образования образовательными учреждениями, имеющими государственную аккредитацию</w:t>
      </w:r>
      <w:r>
        <w:rPr>
          <w:rStyle w:val="dash041e005f0431005f044b005f0447005f043d005f044b005f0439005f005fchar1char1"/>
          <w:sz w:val="28"/>
          <w:szCs w:val="28"/>
        </w:rPr>
        <w:t xml:space="preserve"> (</w:t>
      </w:r>
      <w:r w:rsidRPr="007726A3">
        <w:rPr>
          <w:rStyle w:val="a3"/>
          <w:rFonts w:ascii="Times New Roman" w:hAnsi="Times New Roman" w:cs="Times New Roman"/>
          <w:sz w:val="28"/>
          <w:szCs w:val="28"/>
          <w:vertAlign w:val="baseline"/>
        </w:rPr>
        <w:t>Пункт 1 статьи 7 Закона Российской Федерации «Об образовании» (Ведомости Съезда народных депутатов Российской Федерации и Верховного Совета Российской Федерации, 1992, № 30, ст. 1797; Собрание законодательства Российской Федерации, 1996, № 3, ст. 150; 2007, № 49, ст. 6070).</w:t>
      </w:r>
      <w:r>
        <w:rPr>
          <w:rFonts w:ascii="Times New Roman" w:hAnsi="Times New Roman" w:cs="Times New Roman"/>
          <w:sz w:val="28"/>
          <w:szCs w:val="28"/>
        </w:rPr>
        <w:t xml:space="preserve"> </w:t>
      </w:r>
      <w:proofErr w:type="gramEnd"/>
    </w:p>
    <w:p w:rsidR="007726A3" w:rsidRDefault="007726A3" w:rsidP="00001BA1">
      <w:pPr>
        <w:pStyle w:val="dash041e005f0431005f044b005f0447005f043d005f044b005f0439"/>
        <w:spacing w:line="360" w:lineRule="auto"/>
        <w:ind w:firstLine="700"/>
        <w:jc w:val="both"/>
        <w:rPr>
          <w:sz w:val="28"/>
          <w:szCs w:val="28"/>
        </w:rPr>
      </w:pPr>
      <w:r>
        <w:rPr>
          <w:sz w:val="28"/>
          <w:szCs w:val="28"/>
        </w:rPr>
        <w:t xml:space="preserve">ФГОС </w:t>
      </w:r>
      <w:proofErr w:type="gramStart"/>
      <w:r w:rsidRPr="0065359B">
        <w:rPr>
          <w:rStyle w:val="dash041e005f0431005f044b005f0447005f043d005f044b005f0439005f005fchar1char1"/>
          <w:sz w:val="28"/>
          <w:szCs w:val="28"/>
        </w:rPr>
        <w:t>разработан</w:t>
      </w:r>
      <w:proofErr w:type="gramEnd"/>
      <w:r w:rsidRPr="0065359B">
        <w:rPr>
          <w:rStyle w:val="dash041e005f0431005f044b005f0447005f043d005f044b005f0439005f005fchar1char1"/>
          <w:sz w:val="28"/>
          <w:szCs w:val="28"/>
        </w:rPr>
        <w:t xml:space="preserve"> с учётом региональных, национальных и этнокультурных потребностей народов Российской Федерации.</w:t>
      </w:r>
      <w:r>
        <w:rPr>
          <w:rStyle w:val="dash041e005f0431005f044b005f0447005f043d005f044b005f0439005f005fchar1char1"/>
          <w:sz w:val="28"/>
          <w:szCs w:val="28"/>
        </w:rPr>
        <w:t xml:space="preserve"> </w:t>
      </w:r>
      <w:proofErr w:type="gramStart"/>
      <w:r>
        <w:rPr>
          <w:rStyle w:val="dash041e005f0431005f044b005f0447005f043d005f044b005f0439005f005fchar1char1"/>
          <w:sz w:val="28"/>
          <w:szCs w:val="28"/>
        </w:rPr>
        <w:t>Направлен</w:t>
      </w:r>
      <w:proofErr w:type="gramEnd"/>
      <w:r>
        <w:rPr>
          <w:rStyle w:val="dash041e005f0431005f044b005f0447005f043d005f044b005f0439005f005fchar1char1"/>
          <w:sz w:val="28"/>
          <w:szCs w:val="28"/>
        </w:rPr>
        <w:t xml:space="preserve"> на обеспечение:</w:t>
      </w:r>
      <w:r w:rsidRPr="007726A3">
        <w:rPr>
          <w:sz w:val="28"/>
          <w:szCs w:val="28"/>
        </w:rPr>
        <w:t xml:space="preserve"> </w:t>
      </w:r>
    </w:p>
    <w:p w:rsidR="007726A3" w:rsidRPr="007726A3" w:rsidRDefault="00CC7175" w:rsidP="00001BA1">
      <w:pPr>
        <w:pStyle w:val="dash041e005f0431005f044b005f0447005f043d005f044b005f0439"/>
        <w:spacing w:line="360" w:lineRule="auto"/>
        <w:jc w:val="both"/>
      </w:pPr>
      <w:r>
        <w:rPr>
          <w:sz w:val="28"/>
          <w:szCs w:val="28"/>
        </w:rPr>
        <w:t xml:space="preserve">- </w:t>
      </w:r>
      <w:r w:rsidR="007726A3" w:rsidRPr="007726A3">
        <w:rPr>
          <w:sz w:val="28"/>
          <w:szCs w:val="28"/>
        </w:rPr>
        <w:t xml:space="preserve">формирования российской гражданской идентичности </w:t>
      </w:r>
      <w:proofErr w:type="gramStart"/>
      <w:r w:rsidR="007726A3" w:rsidRPr="007726A3">
        <w:rPr>
          <w:sz w:val="28"/>
          <w:szCs w:val="28"/>
        </w:rPr>
        <w:t>обучающихся</w:t>
      </w:r>
      <w:proofErr w:type="gramEnd"/>
      <w:r w:rsidR="007726A3" w:rsidRPr="007726A3">
        <w:rPr>
          <w:sz w:val="28"/>
          <w:szCs w:val="28"/>
        </w:rPr>
        <w:t xml:space="preserve">; </w:t>
      </w:r>
    </w:p>
    <w:p w:rsidR="007726A3" w:rsidRPr="007726A3" w:rsidRDefault="00CC7175" w:rsidP="00001BA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w:t>
      </w:r>
      <w:r w:rsidR="007726A3" w:rsidRPr="007726A3">
        <w:rPr>
          <w:rFonts w:ascii="Times New Roman" w:eastAsia="Times New Roman" w:hAnsi="Times New Roman" w:cs="Times New Roman"/>
          <w:sz w:val="28"/>
          <w:szCs w:val="28"/>
          <w:lang w:eastAsia="ru-RU"/>
        </w:rPr>
        <w:t>единства образовательного пространства Российской Федерации; сохранения и развития культурного разнообразия и языкового наследия многонационального народа Российской Федерации, реализации права на изучение родного языка, возможности получения основного общего образования на родном языке, овладения духовными ценностями и культурой многонационального народа России;</w:t>
      </w:r>
    </w:p>
    <w:p w:rsidR="007726A3" w:rsidRPr="007726A3" w:rsidRDefault="00CC7175" w:rsidP="00001BA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 </w:t>
      </w:r>
      <w:r w:rsidR="007726A3" w:rsidRPr="007726A3">
        <w:rPr>
          <w:rFonts w:ascii="Times New Roman" w:eastAsia="Times New Roman" w:hAnsi="Times New Roman" w:cs="Times New Roman"/>
          <w:sz w:val="28"/>
          <w:szCs w:val="28"/>
          <w:lang w:eastAsia="ru-RU"/>
        </w:rPr>
        <w:t xml:space="preserve">доступности получения  качественного основного общего образования; </w:t>
      </w:r>
    </w:p>
    <w:p w:rsidR="007726A3" w:rsidRPr="007726A3" w:rsidRDefault="00CC7175" w:rsidP="00001BA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 </w:t>
      </w:r>
      <w:r w:rsidR="007726A3" w:rsidRPr="007726A3">
        <w:rPr>
          <w:rFonts w:ascii="Times New Roman" w:eastAsia="Times New Roman" w:hAnsi="Times New Roman" w:cs="Times New Roman"/>
          <w:sz w:val="28"/>
          <w:szCs w:val="28"/>
          <w:lang w:eastAsia="ru-RU"/>
        </w:rPr>
        <w:t xml:space="preserve">преемственности основных образовательных программ начального общего, основного общего, среднего (полного) общего, профессионального образования; </w:t>
      </w:r>
    </w:p>
    <w:p w:rsidR="007726A3" w:rsidRPr="007726A3" w:rsidRDefault="00CC7175" w:rsidP="00001BA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lastRenderedPageBreak/>
        <w:t xml:space="preserve">- </w:t>
      </w:r>
      <w:r w:rsidR="007726A3" w:rsidRPr="007726A3">
        <w:rPr>
          <w:rFonts w:ascii="Times New Roman" w:eastAsia="Times New Roman" w:hAnsi="Times New Roman" w:cs="Times New Roman"/>
          <w:sz w:val="28"/>
          <w:szCs w:val="28"/>
          <w:lang w:eastAsia="ru-RU"/>
        </w:rPr>
        <w:t xml:space="preserve">духовно-нравственного развития, воспитания обучающихся и сохранения их здоровья; </w:t>
      </w:r>
    </w:p>
    <w:p w:rsidR="007726A3" w:rsidRPr="007726A3" w:rsidRDefault="00CC7175" w:rsidP="00001BA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 </w:t>
      </w:r>
      <w:r w:rsidR="007726A3" w:rsidRPr="007726A3">
        <w:rPr>
          <w:rFonts w:ascii="Times New Roman" w:eastAsia="Times New Roman" w:hAnsi="Times New Roman" w:cs="Times New Roman"/>
          <w:sz w:val="28"/>
          <w:szCs w:val="28"/>
          <w:lang w:eastAsia="ru-RU"/>
        </w:rPr>
        <w:t xml:space="preserve">развития государственно-общественного управления в образовании;  </w:t>
      </w:r>
    </w:p>
    <w:p w:rsidR="007726A3" w:rsidRPr="007726A3" w:rsidRDefault="00CC7175" w:rsidP="00001BA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 </w:t>
      </w:r>
      <w:r w:rsidR="007726A3" w:rsidRPr="007726A3">
        <w:rPr>
          <w:rFonts w:ascii="Times New Roman" w:eastAsia="Times New Roman" w:hAnsi="Times New Roman" w:cs="Times New Roman"/>
          <w:sz w:val="28"/>
          <w:szCs w:val="28"/>
          <w:lang w:eastAsia="ru-RU"/>
        </w:rPr>
        <w:t>формирования содержательно-</w:t>
      </w:r>
      <w:proofErr w:type="spellStart"/>
      <w:r w:rsidR="007726A3" w:rsidRPr="007726A3">
        <w:rPr>
          <w:rFonts w:ascii="Times New Roman" w:eastAsia="Times New Roman" w:hAnsi="Times New Roman" w:cs="Times New Roman"/>
          <w:sz w:val="28"/>
          <w:szCs w:val="28"/>
          <w:lang w:eastAsia="ru-RU"/>
        </w:rPr>
        <w:t>критериальной</w:t>
      </w:r>
      <w:proofErr w:type="spellEnd"/>
      <w:r w:rsidR="007726A3" w:rsidRPr="007726A3">
        <w:rPr>
          <w:rFonts w:ascii="Times New Roman" w:eastAsia="Times New Roman" w:hAnsi="Times New Roman" w:cs="Times New Roman"/>
          <w:sz w:val="28"/>
          <w:szCs w:val="28"/>
          <w:lang w:eastAsia="ru-RU"/>
        </w:rPr>
        <w:t xml:space="preserve"> основы оценки результатов освоения </w:t>
      </w:r>
      <w:proofErr w:type="gramStart"/>
      <w:r w:rsidR="007726A3" w:rsidRPr="007726A3">
        <w:rPr>
          <w:rFonts w:ascii="Times New Roman" w:eastAsia="Times New Roman" w:hAnsi="Times New Roman" w:cs="Times New Roman"/>
          <w:sz w:val="28"/>
          <w:szCs w:val="28"/>
          <w:lang w:eastAsia="ru-RU"/>
        </w:rPr>
        <w:t>обучающимися</w:t>
      </w:r>
      <w:proofErr w:type="gramEnd"/>
      <w:r w:rsidR="007726A3" w:rsidRPr="007726A3">
        <w:rPr>
          <w:rFonts w:ascii="Times New Roman" w:eastAsia="Times New Roman" w:hAnsi="Times New Roman" w:cs="Times New Roman"/>
          <w:sz w:val="28"/>
          <w:szCs w:val="28"/>
          <w:lang w:eastAsia="ru-RU"/>
        </w:rPr>
        <w:t xml:space="preserve"> основной образовательной программы основного общего образования, деятельности педагогических работников, образовательных учреждений, функционирования системы образования в целом; </w:t>
      </w:r>
    </w:p>
    <w:p w:rsidR="007726A3" w:rsidRDefault="00CC7175" w:rsidP="00001BA1">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7726A3" w:rsidRPr="007726A3">
        <w:rPr>
          <w:rFonts w:ascii="Times New Roman" w:eastAsia="Times New Roman" w:hAnsi="Times New Roman" w:cs="Times New Roman"/>
          <w:sz w:val="28"/>
          <w:szCs w:val="28"/>
          <w:lang w:eastAsia="ru-RU"/>
        </w:rPr>
        <w:t>условий создания социальной ситуации развития обучающихся, обеспечивающей их социальную самоидентификацию посредством личностно значимой деятельности.</w:t>
      </w:r>
    </w:p>
    <w:p w:rsidR="00CC7175" w:rsidRPr="00CC7175" w:rsidRDefault="00CC7175" w:rsidP="00001BA1">
      <w:pPr>
        <w:spacing w:after="0" w:line="360" w:lineRule="auto"/>
        <w:ind w:firstLine="720"/>
        <w:jc w:val="both"/>
        <w:rPr>
          <w:rFonts w:ascii="Times New Roman" w:eastAsia="Times New Roman" w:hAnsi="Times New Roman" w:cs="Times New Roman"/>
          <w:sz w:val="24"/>
          <w:szCs w:val="24"/>
          <w:lang w:eastAsia="ru-RU"/>
        </w:rPr>
      </w:pPr>
      <w:r w:rsidRPr="00CC7175">
        <w:rPr>
          <w:rFonts w:ascii="Times New Roman" w:eastAsia="Times New Roman" w:hAnsi="Times New Roman" w:cs="Times New Roman"/>
          <w:sz w:val="28"/>
          <w:szCs w:val="28"/>
          <w:lang w:eastAsia="ru-RU"/>
        </w:rPr>
        <w:t>Стандарт ориентирован на становление личностных характеристик</w:t>
      </w:r>
      <w:r w:rsidRPr="00CC7175">
        <w:rPr>
          <w:rFonts w:ascii="Times New Roman" w:eastAsia="Times New Roman" w:hAnsi="Times New Roman" w:cs="Times New Roman"/>
          <w:b/>
          <w:bCs/>
          <w:i/>
          <w:iCs/>
          <w:sz w:val="28"/>
          <w:szCs w:val="28"/>
          <w:lang w:eastAsia="ru-RU"/>
        </w:rPr>
        <w:t xml:space="preserve"> </w:t>
      </w:r>
      <w:r w:rsidRPr="00CC7175">
        <w:rPr>
          <w:rFonts w:ascii="Times New Roman" w:eastAsia="Times New Roman" w:hAnsi="Times New Roman" w:cs="Times New Roman"/>
          <w:sz w:val="28"/>
          <w:szCs w:val="28"/>
          <w:lang w:eastAsia="ru-RU"/>
        </w:rPr>
        <w:t>выпускника («портрет выпускника основной школы»):</w:t>
      </w:r>
      <w:r w:rsidRPr="00CC7175">
        <w:rPr>
          <w:rFonts w:ascii="Times New Roman" w:eastAsia="Times New Roman" w:hAnsi="Times New Roman" w:cs="Times New Roman"/>
          <w:b/>
          <w:bCs/>
          <w:i/>
          <w:iCs/>
          <w:sz w:val="28"/>
          <w:szCs w:val="28"/>
          <w:lang w:eastAsia="ru-RU"/>
        </w:rPr>
        <w:t xml:space="preserve"> </w:t>
      </w:r>
    </w:p>
    <w:p w:rsidR="00CC7175" w:rsidRPr="00CC7175" w:rsidRDefault="00CC7175" w:rsidP="00001BA1">
      <w:pPr>
        <w:spacing w:after="0" w:line="360" w:lineRule="auto"/>
        <w:ind w:firstLine="700"/>
        <w:jc w:val="both"/>
        <w:rPr>
          <w:rFonts w:ascii="Times New Roman" w:eastAsia="Times New Roman" w:hAnsi="Times New Roman" w:cs="Times New Roman"/>
          <w:sz w:val="24"/>
          <w:szCs w:val="24"/>
          <w:lang w:eastAsia="ru-RU"/>
        </w:rPr>
      </w:pPr>
      <w:r w:rsidRPr="00CC7175">
        <w:rPr>
          <w:rFonts w:ascii="Times New Roman" w:eastAsia="Times New Roman" w:hAnsi="Times New Roman" w:cs="Times New Roman"/>
          <w:sz w:val="28"/>
          <w:szCs w:val="28"/>
          <w:lang w:eastAsia="ru-RU"/>
        </w:rPr>
        <w:t xml:space="preserve">любящий свой край и своё Отечество, знающий русский и родной язык, уважающий свой народ, его культуру и духовные традиции; </w:t>
      </w:r>
    </w:p>
    <w:p w:rsidR="00CC7175" w:rsidRPr="00CC7175" w:rsidRDefault="00CC7175" w:rsidP="00001BA1">
      <w:pPr>
        <w:spacing w:after="0" w:line="360" w:lineRule="auto"/>
        <w:ind w:firstLine="700"/>
        <w:jc w:val="both"/>
        <w:rPr>
          <w:rFonts w:ascii="Times New Roman" w:eastAsia="Times New Roman" w:hAnsi="Times New Roman" w:cs="Times New Roman"/>
          <w:sz w:val="24"/>
          <w:szCs w:val="24"/>
          <w:lang w:eastAsia="ru-RU"/>
        </w:rPr>
      </w:pPr>
      <w:proofErr w:type="gramStart"/>
      <w:r w:rsidRPr="00CC7175">
        <w:rPr>
          <w:rFonts w:ascii="Times New Roman" w:eastAsia="Times New Roman" w:hAnsi="Times New Roman" w:cs="Times New Roman"/>
          <w:sz w:val="28"/>
          <w:szCs w:val="28"/>
          <w:lang w:eastAsia="ru-RU"/>
        </w:rPr>
        <w:t>осознающий</w:t>
      </w:r>
      <w:proofErr w:type="gramEnd"/>
      <w:r w:rsidRPr="00CC7175">
        <w:rPr>
          <w:rFonts w:ascii="Times New Roman" w:eastAsia="Times New Roman" w:hAnsi="Times New Roman" w:cs="Times New Roman"/>
          <w:sz w:val="28"/>
          <w:szCs w:val="28"/>
          <w:lang w:eastAsia="ru-RU"/>
        </w:rPr>
        <w:t xml:space="preserve"> и принимающий ценности человеческой жизни, семьи, гражданского общества, многонационального российского народа, человечества;</w:t>
      </w:r>
    </w:p>
    <w:p w:rsidR="00CC7175" w:rsidRPr="00CC7175" w:rsidRDefault="00CC7175" w:rsidP="00001BA1">
      <w:pPr>
        <w:spacing w:after="0" w:line="360" w:lineRule="auto"/>
        <w:ind w:firstLine="700"/>
        <w:jc w:val="both"/>
        <w:rPr>
          <w:rFonts w:ascii="Times New Roman" w:eastAsia="Times New Roman" w:hAnsi="Times New Roman" w:cs="Times New Roman"/>
          <w:sz w:val="24"/>
          <w:szCs w:val="24"/>
          <w:lang w:eastAsia="ru-RU"/>
        </w:rPr>
      </w:pPr>
      <w:r w:rsidRPr="00CC7175">
        <w:rPr>
          <w:rFonts w:ascii="Times New Roman" w:eastAsia="Times New Roman" w:hAnsi="Times New Roman" w:cs="Times New Roman"/>
          <w:sz w:val="28"/>
          <w:szCs w:val="28"/>
          <w:lang w:eastAsia="ru-RU"/>
        </w:rPr>
        <w:t>активно и заинтересованно познающий мир, осознающий ценность труда, науки и творчества;</w:t>
      </w:r>
    </w:p>
    <w:p w:rsidR="00CC7175" w:rsidRPr="00CC7175" w:rsidRDefault="00CC7175" w:rsidP="00001BA1">
      <w:pPr>
        <w:spacing w:after="0" w:line="360" w:lineRule="auto"/>
        <w:ind w:firstLine="700"/>
        <w:jc w:val="both"/>
        <w:rPr>
          <w:rFonts w:ascii="Times New Roman" w:eastAsia="Times New Roman" w:hAnsi="Times New Roman" w:cs="Times New Roman"/>
          <w:sz w:val="24"/>
          <w:szCs w:val="24"/>
          <w:lang w:eastAsia="ru-RU"/>
        </w:rPr>
      </w:pPr>
      <w:proofErr w:type="gramStart"/>
      <w:r w:rsidRPr="00CC7175">
        <w:rPr>
          <w:rFonts w:ascii="Times New Roman" w:eastAsia="Times New Roman" w:hAnsi="Times New Roman" w:cs="Times New Roman"/>
          <w:sz w:val="28"/>
          <w:szCs w:val="28"/>
          <w:lang w:eastAsia="ru-RU"/>
        </w:rPr>
        <w:t>умеющий</w:t>
      </w:r>
      <w:proofErr w:type="gramEnd"/>
      <w:r w:rsidRPr="00CC7175">
        <w:rPr>
          <w:rFonts w:ascii="Times New Roman" w:eastAsia="Times New Roman" w:hAnsi="Times New Roman" w:cs="Times New Roman"/>
          <w:sz w:val="28"/>
          <w:szCs w:val="28"/>
          <w:lang w:eastAsia="ru-RU"/>
        </w:rPr>
        <w:t xml:space="preserve"> учиться, осознающий важность образования и самообразования для жизни и деятельности, способный применять полученные знания на практике; </w:t>
      </w:r>
    </w:p>
    <w:p w:rsidR="00CC7175" w:rsidRPr="00CC7175" w:rsidRDefault="00CC7175" w:rsidP="00001BA1">
      <w:pPr>
        <w:spacing w:after="0" w:line="360" w:lineRule="auto"/>
        <w:ind w:firstLine="700"/>
        <w:jc w:val="both"/>
        <w:rPr>
          <w:rFonts w:ascii="Times New Roman" w:eastAsia="Times New Roman" w:hAnsi="Times New Roman" w:cs="Times New Roman"/>
          <w:sz w:val="24"/>
          <w:szCs w:val="24"/>
          <w:lang w:eastAsia="ru-RU"/>
        </w:rPr>
      </w:pPr>
      <w:r w:rsidRPr="00CC7175">
        <w:rPr>
          <w:rFonts w:ascii="Times New Roman" w:eastAsia="Times New Roman" w:hAnsi="Times New Roman" w:cs="Times New Roman"/>
          <w:sz w:val="28"/>
          <w:szCs w:val="28"/>
          <w:lang w:eastAsia="ru-RU"/>
        </w:rPr>
        <w:t>социально активный, уважающий закон и правопорядок, соизмеряющий свои поступки с нравственными ценностями, осознающий свои обязанности перед семьёй, обществом, Отечеством;</w:t>
      </w:r>
    </w:p>
    <w:p w:rsidR="00CC7175" w:rsidRPr="00CC7175" w:rsidRDefault="00CC7175" w:rsidP="00001BA1">
      <w:pPr>
        <w:spacing w:after="0" w:line="360" w:lineRule="auto"/>
        <w:ind w:firstLine="700"/>
        <w:jc w:val="both"/>
        <w:rPr>
          <w:rFonts w:ascii="Times New Roman" w:eastAsia="Times New Roman" w:hAnsi="Times New Roman" w:cs="Times New Roman"/>
          <w:sz w:val="24"/>
          <w:szCs w:val="24"/>
          <w:lang w:eastAsia="ru-RU"/>
        </w:rPr>
      </w:pPr>
      <w:r w:rsidRPr="00CC7175">
        <w:rPr>
          <w:rFonts w:ascii="Times New Roman" w:eastAsia="Times New Roman" w:hAnsi="Times New Roman" w:cs="Times New Roman"/>
          <w:sz w:val="28"/>
          <w:szCs w:val="28"/>
          <w:lang w:eastAsia="ru-RU"/>
        </w:rPr>
        <w:t>уважающий других людей, умеющий вести конструктивный диалог, достигать взаимопонимания, сотрудничать для достижения общих результатов;</w:t>
      </w:r>
    </w:p>
    <w:p w:rsidR="00CC7175" w:rsidRDefault="00CC7175" w:rsidP="00001BA1">
      <w:pPr>
        <w:spacing w:line="360" w:lineRule="auto"/>
        <w:jc w:val="both"/>
        <w:rPr>
          <w:rFonts w:ascii="Times New Roman" w:eastAsia="Times New Roman" w:hAnsi="Times New Roman" w:cs="Times New Roman"/>
          <w:sz w:val="28"/>
          <w:szCs w:val="28"/>
          <w:lang w:eastAsia="ru-RU"/>
        </w:rPr>
      </w:pPr>
      <w:proofErr w:type="gramStart"/>
      <w:r w:rsidRPr="00CC7175">
        <w:rPr>
          <w:rFonts w:ascii="Times New Roman" w:eastAsia="Times New Roman" w:hAnsi="Times New Roman" w:cs="Times New Roman"/>
          <w:sz w:val="28"/>
          <w:szCs w:val="28"/>
          <w:lang w:eastAsia="ru-RU"/>
        </w:rPr>
        <w:lastRenderedPageBreak/>
        <w:t>осознанно выполняющий правила здорового и экологически целесообразного образа жизни, безопасного для человека и окружающей его среды;</w:t>
      </w:r>
      <w:proofErr w:type="gramEnd"/>
    </w:p>
    <w:p w:rsidR="00CC7175" w:rsidRPr="00CC7175" w:rsidRDefault="00CC7175" w:rsidP="00001BA1">
      <w:pPr>
        <w:spacing w:line="360" w:lineRule="auto"/>
        <w:jc w:val="both"/>
        <w:rPr>
          <w:rFonts w:ascii="Times New Roman" w:eastAsia="Times New Roman" w:hAnsi="Times New Roman" w:cs="Times New Roman"/>
          <w:sz w:val="28"/>
          <w:szCs w:val="28"/>
          <w:lang w:eastAsia="ru-RU"/>
        </w:rPr>
      </w:pPr>
      <w:proofErr w:type="gramStart"/>
      <w:r w:rsidRPr="0065359B">
        <w:rPr>
          <w:rStyle w:val="dash041e005f0431005f044b005f0447005f043d005f044b005f0439005f005fchar1char1"/>
          <w:sz w:val="28"/>
          <w:szCs w:val="28"/>
        </w:rPr>
        <w:t>ориентирующийся</w:t>
      </w:r>
      <w:proofErr w:type="gramEnd"/>
      <w:r w:rsidRPr="0065359B">
        <w:rPr>
          <w:rStyle w:val="dash041e005f0431005f044b005f0447005f043d005f044b005f0439005f005fchar1char1"/>
          <w:sz w:val="28"/>
          <w:szCs w:val="28"/>
        </w:rPr>
        <w:t xml:space="preserve"> в мире профессий, понимающий значение профессиональной деятельности для человека</w:t>
      </w:r>
      <w:r w:rsidRPr="0065359B">
        <w:rPr>
          <w:color w:val="0000FF"/>
          <w:sz w:val="28"/>
          <w:szCs w:val="28"/>
        </w:rPr>
        <w:t xml:space="preserve"> </w:t>
      </w:r>
      <w:r w:rsidRPr="0065359B">
        <w:rPr>
          <w:sz w:val="28"/>
          <w:szCs w:val="28"/>
        </w:rPr>
        <w:t>в интересах устойчивого развития общества и природы.</w:t>
      </w:r>
    </w:p>
    <w:p w:rsidR="00CC7175" w:rsidRPr="0065359B" w:rsidRDefault="00CC7175" w:rsidP="00001BA1">
      <w:pPr>
        <w:pStyle w:val="dash041e005f0431005f044b005f0447005f043d005f044b005f0439"/>
        <w:spacing w:before="240" w:line="360" w:lineRule="auto"/>
        <w:ind w:firstLine="700"/>
        <w:jc w:val="both"/>
      </w:pPr>
      <w:r w:rsidRPr="0065359B">
        <w:rPr>
          <w:rStyle w:val="dash041e005f0431005f044b005f0447005f043d005f044b005f0439005f005fchar1char1"/>
          <w:sz w:val="28"/>
          <w:szCs w:val="28"/>
        </w:rPr>
        <w:t xml:space="preserve">Стандарт устанавливает требования к результатам освоения </w:t>
      </w:r>
      <w:proofErr w:type="gramStart"/>
      <w:r w:rsidRPr="0065359B">
        <w:rPr>
          <w:rStyle w:val="dash041e005f0431005f044b005f0447005f043d005f044b005f0439005f005fchar1char1"/>
          <w:sz w:val="28"/>
          <w:szCs w:val="28"/>
        </w:rPr>
        <w:t>обучающимися</w:t>
      </w:r>
      <w:proofErr w:type="gramEnd"/>
      <w:r w:rsidRPr="0065359B">
        <w:rPr>
          <w:rStyle w:val="dash041e005f0431005f044b005f0447005f043d005f044b005f0439005f005fchar1char1"/>
          <w:sz w:val="28"/>
          <w:szCs w:val="28"/>
        </w:rPr>
        <w:t xml:space="preserve"> основной образовательной программы основного общего образования: </w:t>
      </w:r>
    </w:p>
    <w:p w:rsidR="00CC7175" w:rsidRPr="00795FC4" w:rsidRDefault="00CC7175" w:rsidP="00001BA1">
      <w:pPr>
        <w:pStyle w:val="dash041e005f0431005f044b005f0447005f043d005f044b005f0439"/>
        <w:spacing w:line="360" w:lineRule="auto"/>
        <w:ind w:firstLine="700"/>
        <w:jc w:val="both"/>
      </w:pPr>
      <w:proofErr w:type="gramStart"/>
      <w:r w:rsidRPr="0065359B">
        <w:rPr>
          <w:rStyle w:val="dash041e005f0431005f044b005f0447005f043d005f044b005f0439005f005fchar1char1"/>
          <w:b/>
          <w:bCs/>
          <w:sz w:val="28"/>
          <w:szCs w:val="28"/>
        </w:rPr>
        <w:t>личностным</w:t>
      </w:r>
      <w:r w:rsidRPr="0065359B">
        <w:rPr>
          <w:rStyle w:val="dash041e005f0431005f044b005f0447005f043d005f044b005f0439005f005fchar1char1"/>
          <w:sz w:val="28"/>
          <w:szCs w:val="28"/>
        </w:rPr>
        <w:t xml:space="preserve">, включающим готовность и способность обучающихся к саморазвитию и личностному самоопределению, </w:t>
      </w:r>
      <w:proofErr w:type="spellStart"/>
      <w:r w:rsidRPr="0065359B">
        <w:rPr>
          <w:rStyle w:val="dash041e005f0431005f044b005f0447005f043d005f044b005f0439005f005fchar1char1"/>
          <w:sz w:val="28"/>
          <w:szCs w:val="28"/>
        </w:rPr>
        <w:t>сформированность</w:t>
      </w:r>
      <w:proofErr w:type="spellEnd"/>
      <w:r w:rsidRPr="0065359B">
        <w:rPr>
          <w:rStyle w:val="dash041e005f0431005f044b005f0447005f043d005f044b005f0439005f005fchar1char1"/>
          <w:sz w:val="28"/>
          <w:szCs w:val="28"/>
        </w:rPr>
        <w:t xml:space="preserve"> их мотивации к обучению и целенаправленной познавательной деятельности, системы значимых социальных и межличностных отношений, ценностно-смысловых установок, отражающих личностные и гражданские позиции в деятельности, социальные компетенции, правосознание, способность ставить цели и строить жизненные планы, </w:t>
      </w:r>
      <w:r w:rsidRPr="00795FC4">
        <w:rPr>
          <w:sz w:val="28"/>
          <w:szCs w:val="28"/>
        </w:rPr>
        <w:t>способность к осознанию российской идентичности в поликультурном социуме</w:t>
      </w:r>
      <w:r w:rsidRPr="00795FC4">
        <w:rPr>
          <w:rStyle w:val="dash041e005f0431005f044b005f0447005f043d005f044b005f0439005f005fchar1char1"/>
          <w:sz w:val="28"/>
          <w:szCs w:val="28"/>
        </w:rPr>
        <w:t>;</w:t>
      </w:r>
      <w:proofErr w:type="gramEnd"/>
    </w:p>
    <w:p w:rsidR="00CC7175" w:rsidRPr="0065359B" w:rsidRDefault="00CC7175" w:rsidP="00001BA1">
      <w:pPr>
        <w:pStyle w:val="dash041e005f0431005f044b005f0447005f043d005f044b005f04391"/>
        <w:spacing w:line="360" w:lineRule="auto"/>
        <w:ind w:firstLine="700"/>
      </w:pPr>
      <w:proofErr w:type="spellStart"/>
      <w:proofErr w:type="gramStart"/>
      <w:r w:rsidRPr="0065359B">
        <w:rPr>
          <w:rStyle w:val="dash041e005f0431005f044b005f0447005f043d005f044b005f04391005f005fchar1char1"/>
          <w:b/>
          <w:bCs/>
          <w:sz w:val="28"/>
          <w:szCs w:val="28"/>
        </w:rPr>
        <w:t>метапредметным</w:t>
      </w:r>
      <w:proofErr w:type="spellEnd"/>
      <w:r w:rsidRPr="0065359B">
        <w:rPr>
          <w:rStyle w:val="dash041e005f0431005f044b005f0447005f043d005f044b005f04391005f005fchar1char1"/>
          <w:sz w:val="28"/>
          <w:szCs w:val="28"/>
        </w:rPr>
        <w:t xml:space="preserve">, включающим освоенные обучающимися </w:t>
      </w:r>
      <w:proofErr w:type="spellStart"/>
      <w:r w:rsidRPr="0065359B">
        <w:rPr>
          <w:rStyle w:val="dash041e005f0431005f044b005f0447005f043d005f044b005f04391005f005fchar1char1"/>
          <w:sz w:val="28"/>
          <w:szCs w:val="28"/>
        </w:rPr>
        <w:t>межпредметные</w:t>
      </w:r>
      <w:proofErr w:type="spellEnd"/>
      <w:r w:rsidRPr="0065359B">
        <w:rPr>
          <w:rStyle w:val="dash041e005f0431005f044b005f0447005f043d005f044b005f04391005f005fchar1char1"/>
          <w:sz w:val="28"/>
          <w:szCs w:val="28"/>
        </w:rPr>
        <w:t xml:space="preserve"> понятия и универсальные учебные действия (регулятивные, познавательные, коммуникативные), способность их использования в учебной, познавательной и социальной практике, самостоятельност</w:t>
      </w:r>
      <w:r>
        <w:rPr>
          <w:rStyle w:val="dash041e005f0431005f044b005f0447005f043d005f044b005f04391005f005fchar1char1"/>
          <w:sz w:val="28"/>
          <w:szCs w:val="28"/>
        </w:rPr>
        <w:t>ь</w:t>
      </w:r>
      <w:r w:rsidRPr="0065359B">
        <w:rPr>
          <w:rStyle w:val="dash041e005f0431005f044b005f0447005f043d005f044b005f04391005f005fchar1char1"/>
          <w:sz w:val="28"/>
          <w:szCs w:val="28"/>
        </w:rPr>
        <w:t xml:space="preserve"> планирования и осуществления учебной деятельности и организации учебного сотрудничества с педагогами и сверстниками, построени</w:t>
      </w:r>
      <w:r>
        <w:rPr>
          <w:rStyle w:val="dash041e005f0431005f044b005f0447005f043d005f044b005f04391005f005fchar1char1"/>
          <w:sz w:val="28"/>
          <w:szCs w:val="28"/>
        </w:rPr>
        <w:t>е</w:t>
      </w:r>
      <w:r w:rsidRPr="0065359B">
        <w:rPr>
          <w:rStyle w:val="dash041e005f0431005f044b005f0447005f043d005f044b005f04391005f005fchar1char1"/>
          <w:sz w:val="28"/>
          <w:szCs w:val="28"/>
        </w:rPr>
        <w:t xml:space="preserve"> индивидуальной образовательной траектории;</w:t>
      </w:r>
      <w:proofErr w:type="gramEnd"/>
    </w:p>
    <w:p w:rsidR="00CC7175" w:rsidRPr="0065359B" w:rsidRDefault="00CC7175" w:rsidP="00001BA1">
      <w:pPr>
        <w:pStyle w:val="dash041e005f0431005f044b005f0447005f043d005f044b005f04391"/>
        <w:spacing w:line="360" w:lineRule="auto"/>
        <w:ind w:firstLine="700"/>
      </w:pPr>
      <w:proofErr w:type="gramStart"/>
      <w:r w:rsidRPr="0065359B">
        <w:rPr>
          <w:rStyle w:val="dash041e005f0431005f044b005f0447005f043d005f044b005f04391005f005fchar1char1"/>
          <w:b/>
          <w:bCs/>
          <w:sz w:val="28"/>
          <w:szCs w:val="28"/>
        </w:rPr>
        <w:t xml:space="preserve">предметным,  </w:t>
      </w:r>
      <w:r w:rsidRPr="0065359B">
        <w:rPr>
          <w:rStyle w:val="dash041e005f0431005f044b005f0447005f043d005f044b005f04391005f005fchar1char1"/>
          <w:sz w:val="28"/>
          <w:szCs w:val="28"/>
        </w:rPr>
        <w:t xml:space="preserve">включающим освоенные обучающимися в ходе изучения учебного предмета умения специфические для данной предметной области, виды деятельности по получению нового знания в рамках учебного предмета, его преобразованию и применению </w:t>
      </w:r>
      <w:r w:rsidRPr="0065359B">
        <w:rPr>
          <w:rStyle w:val="dash041e005f0431005f044b005f0447005f043d005f044b005f04391char1"/>
          <w:sz w:val="28"/>
          <w:szCs w:val="28"/>
        </w:rPr>
        <w:t>в учебных, учебно-проектных и социально-проектных ситуациях</w:t>
      </w:r>
      <w:r w:rsidRPr="0065359B">
        <w:rPr>
          <w:rStyle w:val="dash041e005f0431005f044b005f0447005f043d005f044b005f04391005f005fchar1char1"/>
          <w:sz w:val="28"/>
          <w:szCs w:val="28"/>
        </w:rPr>
        <w:t xml:space="preserve">, формирование научного типа мышления, научных представлений о ключевых теориях, типах и видах отношений, </w:t>
      </w:r>
      <w:r w:rsidRPr="0065359B">
        <w:rPr>
          <w:rStyle w:val="dash041e005f0431005f044b005f0447005f043d005f044b005f04391005f005fchar1char1"/>
          <w:sz w:val="28"/>
          <w:szCs w:val="28"/>
        </w:rPr>
        <w:lastRenderedPageBreak/>
        <w:t>владение научной терминологией, ключевыми понятиями, методами и приемами.</w:t>
      </w:r>
      <w:proofErr w:type="gramEnd"/>
    </w:p>
    <w:p w:rsidR="00CC7175" w:rsidRDefault="00CC7175" w:rsidP="00001BA1">
      <w:pPr>
        <w:spacing w:line="360" w:lineRule="auto"/>
        <w:jc w:val="both"/>
        <w:rPr>
          <w:rStyle w:val="dash041e0431044b0447043d044b0439char1"/>
          <w:sz w:val="28"/>
          <w:szCs w:val="28"/>
        </w:rPr>
      </w:pPr>
      <w:r>
        <w:rPr>
          <w:rFonts w:ascii="Times New Roman" w:hAnsi="Times New Roman" w:cs="Times New Roman"/>
          <w:sz w:val="28"/>
          <w:szCs w:val="28"/>
        </w:rPr>
        <w:t xml:space="preserve">ФГОС устанавливает предметные результаты освоения </w:t>
      </w:r>
      <w:r w:rsidRPr="00CC7175">
        <w:rPr>
          <w:rStyle w:val="dash041e0431044b0447043d044b0439char1"/>
          <w:bCs/>
          <w:sz w:val="28"/>
          <w:szCs w:val="28"/>
        </w:rPr>
        <w:t>основной образовательной программы основного общего образовани</w:t>
      </w:r>
      <w:r w:rsidRPr="0065359B">
        <w:rPr>
          <w:rStyle w:val="dash041e0431044b0447043d044b0439char1"/>
          <w:b/>
          <w:bCs/>
          <w:sz w:val="28"/>
          <w:szCs w:val="28"/>
        </w:rPr>
        <w:t xml:space="preserve">я </w:t>
      </w:r>
      <w:r w:rsidRPr="0065359B">
        <w:rPr>
          <w:rStyle w:val="dash041e0431044b0447043d044b0439char1"/>
          <w:sz w:val="28"/>
          <w:szCs w:val="28"/>
        </w:rPr>
        <w:t>с учётом общих требований Стандарта и специфики изучаемых предметов, входящих в состав предметных областей, должны обеспечивать успешное обучение на следующей ступени общего образования.</w:t>
      </w:r>
      <w:r>
        <w:rPr>
          <w:rStyle w:val="dash041e0431044b0447043d044b0439char1"/>
          <w:sz w:val="28"/>
          <w:szCs w:val="28"/>
        </w:rPr>
        <w:t xml:space="preserve"> По дисциплинам История России и Всеобщая история: </w:t>
      </w:r>
    </w:p>
    <w:p w:rsidR="00CC7175" w:rsidRPr="00CC7175" w:rsidRDefault="00CC7175" w:rsidP="00001BA1">
      <w:pPr>
        <w:spacing w:after="0" w:line="360" w:lineRule="auto"/>
        <w:jc w:val="both"/>
        <w:rPr>
          <w:rFonts w:ascii="Times New Roman" w:eastAsia="Times New Roman" w:hAnsi="Times New Roman" w:cs="Times New Roman"/>
          <w:sz w:val="24"/>
          <w:szCs w:val="24"/>
          <w:lang w:eastAsia="ru-RU"/>
        </w:rPr>
      </w:pPr>
      <w:r w:rsidRPr="00CC7175">
        <w:rPr>
          <w:rFonts w:ascii="Times New Roman" w:eastAsia="Times New Roman" w:hAnsi="Times New Roman" w:cs="Times New Roman"/>
          <w:sz w:val="28"/>
          <w:szCs w:val="28"/>
          <w:lang w:eastAsia="ru-RU"/>
        </w:rPr>
        <w:t xml:space="preserve">1) формирование основ гражданской, </w:t>
      </w:r>
      <w:proofErr w:type="spellStart"/>
      <w:r w:rsidRPr="00CC7175">
        <w:rPr>
          <w:rFonts w:ascii="Times New Roman" w:eastAsia="Times New Roman" w:hAnsi="Times New Roman" w:cs="Times New Roman"/>
          <w:sz w:val="28"/>
          <w:szCs w:val="28"/>
          <w:lang w:eastAsia="ru-RU"/>
        </w:rPr>
        <w:t>этнонациональной</w:t>
      </w:r>
      <w:proofErr w:type="spellEnd"/>
      <w:r w:rsidRPr="00CC7175">
        <w:rPr>
          <w:rFonts w:ascii="Times New Roman" w:eastAsia="Times New Roman" w:hAnsi="Times New Roman" w:cs="Times New Roman"/>
          <w:sz w:val="28"/>
          <w:szCs w:val="28"/>
          <w:lang w:eastAsia="ru-RU"/>
        </w:rPr>
        <w:t xml:space="preserve">, социальной, культурной самоидентификации личности обучающегося, осмысление им опыта российской истории как части мировой истории, усвоение базовых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w:t>
      </w:r>
    </w:p>
    <w:p w:rsidR="00CC7175" w:rsidRPr="00CC7175" w:rsidRDefault="00CC7175" w:rsidP="00001BA1">
      <w:pPr>
        <w:spacing w:after="0" w:line="360" w:lineRule="auto"/>
        <w:jc w:val="both"/>
        <w:rPr>
          <w:rFonts w:ascii="Times New Roman" w:eastAsia="Times New Roman" w:hAnsi="Times New Roman" w:cs="Times New Roman"/>
          <w:sz w:val="24"/>
          <w:szCs w:val="24"/>
          <w:lang w:eastAsia="ru-RU"/>
        </w:rPr>
      </w:pPr>
      <w:r w:rsidRPr="00CC7175">
        <w:rPr>
          <w:rFonts w:ascii="Times New Roman" w:eastAsia="Times New Roman" w:hAnsi="Times New Roman" w:cs="Times New Roman"/>
          <w:sz w:val="28"/>
          <w:szCs w:val="28"/>
          <w:lang w:eastAsia="ru-RU"/>
        </w:rPr>
        <w:t xml:space="preserve">2) овладение базовыми историческими знаниями, а также представлениями о закономерностях развития человеческого общества с древности до наших дней в социальной, экономической, политической, научной и культурной сферах; приобретение опыта историко-культурного, цивилизационного подхода к оценке социальных явлений, современных глобальных процессов; </w:t>
      </w:r>
    </w:p>
    <w:p w:rsidR="00CC7175" w:rsidRPr="00CC7175" w:rsidRDefault="00CC7175" w:rsidP="00001BA1">
      <w:pPr>
        <w:spacing w:after="0" w:line="360" w:lineRule="auto"/>
        <w:jc w:val="both"/>
        <w:rPr>
          <w:rFonts w:ascii="Times New Roman" w:eastAsia="Times New Roman" w:hAnsi="Times New Roman" w:cs="Times New Roman"/>
          <w:sz w:val="24"/>
          <w:szCs w:val="24"/>
          <w:lang w:eastAsia="ru-RU"/>
        </w:rPr>
      </w:pPr>
      <w:r w:rsidRPr="00CC7175">
        <w:rPr>
          <w:rFonts w:ascii="Times New Roman" w:eastAsia="Times New Roman" w:hAnsi="Times New Roman" w:cs="Times New Roman"/>
          <w:sz w:val="28"/>
          <w:szCs w:val="28"/>
          <w:lang w:eastAsia="ru-RU"/>
        </w:rPr>
        <w:t xml:space="preserve">3) формирование умений применения исторических знаний для осмысления сущности современных общественных явлений,  жизни в современном поликультурном, </w:t>
      </w:r>
      <w:proofErr w:type="spellStart"/>
      <w:r w:rsidRPr="00CC7175">
        <w:rPr>
          <w:rFonts w:ascii="Times New Roman" w:eastAsia="Times New Roman" w:hAnsi="Times New Roman" w:cs="Times New Roman"/>
          <w:sz w:val="28"/>
          <w:szCs w:val="28"/>
          <w:lang w:eastAsia="ru-RU"/>
        </w:rPr>
        <w:t>полиэтничном</w:t>
      </w:r>
      <w:proofErr w:type="spellEnd"/>
      <w:r w:rsidRPr="00CC7175">
        <w:rPr>
          <w:rFonts w:ascii="Times New Roman" w:eastAsia="Times New Roman" w:hAnsi="Times New Roman" w:cs="Times New Roman"/>
          <w:sz w:val="28"/>
          <w:szCs w:val="28"/>
          <w:lang w:eastAsia="ru-RU"/>
        </w:rPr>
        <w:t xml:space="preserve"> и многоконфессиональном мире; </w:t>
      </w:r>
    </w:p>
    <w:p w:rsidR="00CC7175" w:rsidRPr="00CC7175" w:rsidRDefault="00CC7175" w:rsidP="00001BA1">
      <w:pPr>
        <w:spacing w:after="0" w:line="360" w:lineRule="auto"/>
        <w:jc w:val="both"/>
        <w:rPr>
          <w:rFonts w:ascii="Times New Roman" w:eastAsia="Times New Roman" w:hAnsi="Times New Roman" w:cs="Times New Roman"/>
          <w:sz w:val="24"/>
          <w:szCs w:val="24"/>
          <w:lang w:eastAsia="ru-RU"/>
        </w:rPr>
      </w:pPr>
      <w:r w:rsidRPr="00CC7175">
        <w:rPr>
          <w:rFonts w:ascii="Times New Roman" w:eastAsia="Times New Roman" w:hAnsi="Times New Roman" w:cs="Times New Roman"/>
          <w:sz w:val="28"/>
          <w:szCs w:val="28"/>
          <w:lang w:eastAsia="ru-RU"/>
        </w:rPr>
        <w:t xml:space="preserve">4) формирование важнейших культурно-исторических ориентиров для гражданской, </w:t>
      </w:r>
      <w:proofErr w:type="spellStart"/>
      <w:r w:rsidRPr="00CC7175">
        <w:rPr>
          <w:rFonts w:ascii="Times New Roman" w:eastAsia="Times New Roman" w:hAnsi="Times New Roman" w:cs="Times New Roman"/>
          <w:sz w:val="28"/>
          <w:szCs w:val="28"/>
          <w:lang w:eastAsia="ru-RU"/>
        </w:rPr>
        <w:t>этнонациональной</w:t>
      </w:r>
      <w:proofErr w:type="spellEnd"/>
      <w:r w:rsidRPr="00CC7175">
        <w:rPr>
          <w:rFonts w:ascii="Times New Roman" w:eastAsia="Times New Roman" w:hAnsi="Times New Roman" w:cs="Times New Roman"/>
          <w:sz w:val="28"/>
          <w:szCs w:val="28"/>
          <w:lang w:eastAsia="ru-RU"/>
        </w:rPr>
        <w:t>, социальной, культурной самоидентификации личности, миропонимания и познания современного общества на основе изучения исторического опыта России и человечества;</w:t>
      </w:r>
    </w:p>
    <w:p w:rsidR="00CC7175" w:rsidRPr="00CC7175" w:rsidRDefault="00CC7175" w:rsidP="00001BA1">
      <w:pPr>
        <w:spacing w:after="0" w:line="360" w:lineRule="auto"/>
        <w:jc w:val="both"/>
        <w:rPr>
          <w:rFonts w:ascii="Times New Roman" w:eastAsia="Times New Roman" w:hAnsi="Times New Roman" w:cs="Times New Roman"/>
          <w:sz w:val="24"/>
          <w:szCs w:val="24"/>
          <w:lang w:eastAsia="ru-RU"/>
        </w:rPr>
      </w:pPr>
      <w:r w:rsidRPr="00CC7175">
        <w:rPr>
          <w:rFonts w:ascii="Times New Roman" w:eastAsia="Times New Roman" w:hAnsi="Times New Roman" w:cs="Times New Roman"/>
          <w:sz w:val="28"/>
          <w:szCs w:val="28"/>
          <w:lang w:eastAsia="ru-RU"/>
        </w:rPr>
        <w:t>5) развитие умений искать, анализировать, сопоставлять и оценивать содержащуюся в различных источниках информацию о событиях и явлениях прошлого и настоящего, способностей определять  и аргументировать  своё  отношение к ней;</w:t>
      </w:r>
    </w:p>
    <w:p w:rsidR="00CC7175" w:rsidRDefault="00CC7175" w:rsidP="00001BA1">
      <w:pPr>
        <w:spacing w:line="360" w:lineRule="auto"/>
        <w:jc w:val="both"/>
        <w:rPr>
          <w:rFonts w:ascii="Times New Roman" w:eastAsia="Times New Roman" w:hAnsi="Times New Roman" w:cs="Times New Roman"/>
          <w:sz w:val="28"/>
          <w:szCs w:val="28"/>
          <w:lang w:eastAsia="ru-RU"/>
        </w:rPr>
      </w:pPr>
      <w:r w:rsidRPr="00CC7175">
        <w:rPr>
          <w:rFonts w:ascii="Times New Roman" w:eastAsia="Times New Roman" w:hAnsi="Times New Roman" w:cs="Times New Roman"/>
          <w:sz w:val="28"/>
          <w:szCs w:val="28"/>
          <w:lang w:eastAsia="ru-RU"/>
        </w:rPr>
        <w:lastRenderedPageBreak/>
        <w:t xml:space="preserve">6) воспитание уважения к историческому наследию народов России; восприятие традиций исторического диалога, сложившихся в  поликультурном, </w:t>
      </w:r>
      <w:proofErr w:type="spellStart"/>
      <w:r w:rsidRPr="00CC7175">
        <w:rPr>
          <w:rFonts w:ascii="Times New Roman" w:eastAsia="Times New Roman" w:hAnsi="Times New Roman" w:cs="Times New Roman"/>
          <w:sz w:val="28"/>
          <w:szCs w:val="28"/>
          <w:lang w:eastAsia="ru-RU"/>
        </w:rPr>
        <w:t>полиэтничном</w:t>
      </w:r>
      <w:proofErr w:type="spellEnd"/>
      <w:r w:rsidRPr="00CC7175">
        <w:rPr>
          <w:rFonts w:ascii="Times New Roman" w:eastAsia="Times New Roman" w:hAnsi="Times New Roman" w:cs="Times New Roman"/>
          <w:sz w:val="28"/>
          <w:szCs w:val="28"/>
          <w:lang w:eastAsia="ru-RU"/>
        </w:rPr>
        <w:t xml:space="preserve"> и многоконфессиональном Российском государстве.</w:t>
      </w:r>
    </w:p>
    <w:p w:rsidR="00CC7175" w:rsidRDefault="00CC7175" w:rsidP="00001BA1">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дисциплине Обществознание:</w:t>
      </w:r>
    </w:p>
    <w:p w:rsidR="00CC7175" w:rsidRPr="00CC7175" w:rsidRDefault="00CC7175" w:rsidP="00001BA1">
      <w:pPr>
        <w:spacing w:line="360" w:lineRule="auto"/>
        <w:jc w:val="both"/>
        <w:rPr>
          <w:rFonts w:ascii="Times New Roman" w:eastAsia="Times New Roman" w:hAnsi="Times New Roman" w:cs="Times New Roman"/>
          <w:sz w:val="28"/>
          <w:szCs w:val="28"/>
          <w:lang w:eastAsia="ru-RU"/>
        </w:rPr>
      </w:pPr>
      <w:r w:rsidRPr="0065359B">
        <w:rPr>
          <w:rStyle w:val="dash041e0431044b0447043d044b0439char1"/>
          <w:sz w:val="28"/>
          <w:szCs w:val="28"/>
        </w:rPr>
        <w:t>1) формирование у обучающихся личностных представлений об основах российской гражданской идентичности, патриотизма, гражданственности, социальной ответственности, правового самосознания, толерантности, приверженности ценностям, закреплённым в Конституции Российской Федерации;</w:t>
      </w:r>
    </w:p>
    <w:p w:rsidR="00CC7175" w:rsidRPr="0065359B" w:rsidRDefault="00CC7175" w:rsidP="00001BA1">
      <w:pPr>
        <w:pStyle w:val="dash041e0441043d043e0432043d043e0439002004420435043a04410442002004410020043e0442044104420443043f043e043c00202"/>
        <w:spacing w:line="360" w:lineRule="auto"/>
        <w:ind w:left="0"/>
        <w:jc w:val="both"/>
      </w:pPr>
      <w:r w:rsidRPr="0065359B">
        <w:rPr>
          <w:rStyle w:val="dash041e0441043d043e0432043d043e0439002004420435043a04410442002004410020043e0442044104420443043f043e043c00202char1"/>
          <w:sz w:val="28"/>
          <w:szCs w:val="28"/>
        </w:rPr>
        <w:t>2) понимание основных принципов жизни общества, основ современных научных теорий общественного развития;</w:t>
      </w:r>
    </w:p>
    <w:p w:rsidR="00CC7175" w:rsidRPr="0065359B" w:rsidRDefault="00CC7175" w:rsidP="00001BA1">
      <w:pPr>
        <w:pStyle w:val="dash041e0441043d043e0432043d043e0439002004420435043a04410442002004410020043e0442044104420443043f043e043c"/>
        <w:spacing w:line="360" w:lineRule="auto"/>
        <w:ind w:left="0"/>
        <w:jc w:val="both"/>
      </w:pPr>
      <w:r w:rsidRPr="0065359B">
        <w:rPr>
          <w:rStyle w:val="dash041e0441043d043e0432043d043e0439002004420435043a04410442002004410020043e0442044104420443043f043e043cchar1"/>
          <w:sz w:val="28"/>
          <w:szCs w:val="28"/>
        </w:rPr>
        <w:t xml:space="preserve">3) приобретение теоретических знаний и опыта применения полученных знаний и умений для определения собственной активной позиции в общественной жизни, для решения типичных задач в области социальных отношений, адекватных возрасту обучающихся, межличностных отношений, включая отношения между людьми различных национальностей и вероисповеданий, возрастов и социальных групп; </w:t>
      </w:r>
    </w:p>
    <w:p w:rsidR="00CC7175" w:rsidRPr="0065359B" w:rsidRDefault="00CC7175" w:rsidP="00001BA1">
      <w:pPr>
        <w:pStyle w:val="dash041e0431044b0447043d044b0439"/>
        <w:spacing w:line="360" w:lineRule="auto"/>
        <w:jc w:val="both"/>
      </w:pPr>
      <w:proofErr w:type="gramStart"/>
      <w:r w:rsidRPr="0065359B">
        <w:rPr>
          <w:rStyle w:val="dash041e0431044b0447043d044b0439char1"/>
          <w:sz w:val="28"/>
          <w:szCs w:val="28"/>
        </w:rPr>
        <w:t>4) формирование основ правосознания для соотнесения собственного поведения и поступков других людей с нравственными ценностями и нормами поведения, установленными законодательством Российской Федерации, убежденности в необходимости защищать правопорядок правовыми способами и средствами, умений реализовывать основные социальные роли в пределах своей дееспособности;</w:t>
      </w:r>
      <w:proofErr w:type="gramEnd"/>
    </w:p>
    <w:p w:rsidR="00CC7175" w:rsidRPr="0065359B" w:rsidRDefault="00CC7175" w:rsidP="00001BA1">
      <w:pPr>
        <w:pStyle w:val="dash041e0431044b0447043d044b0439"/>
        <w:spacing w:line="360" w:lineRule="auto"/>
        <w:jc w:val="both"/>
      </w:pPr>
      <w:r w:rsidRPr="0065359B">
        <w:rPr>
          <w:rStyle w:val="dash041e0431044b0447043d044b0439char1"/>
          <w:sz w:val="28"/>
          <w:szCs w:val="28"/>
        </w:rPr>
        <w:t>5) освоение приемов работы с социально значимой информацией, её осмысление; развитие способностей обучающихся делать необходимые выводы и давать обоснованные оценки социальным событиям и процессам;</w:t>
      </w:r>
    </w:p>
    <w:p w:rsidR="00CC7175" w:rsidRPr="0065359B" w:rsidRDefault="00CC7175" w:rsidP="00001BA1">
      <w:pPr>
        <w:pStyle w:val="dash041e0431044b0447043d044b0439"/>
        <w:spacing w:line="360" w:lineRule="auto"/>
        <w:jc w:val="both"/>
      </w:pPr>
      <w:r w:rsidRPr="0065359B">
        <w:rPr>
          <w:rStyle w:val="dash041e0431044b0447043d044b0439char1"/>
          <w:sz w:val="28"/>
          <w:szCs w:val="28"/>
        </w:rPr>
        <w:lastRenderedPageBreak/>
        <w:t>6) развитие социального кругозора и формирование познавательного интереса к изучению общественных дисциплин.</w:t>
      </w:r>
    </w:p>
    <w:p w:rsidR="0027622F" w:rsidRDefault="00CC7175" w:rsidP="00001BA1">
      <w:pPr>
        <w:spacing w:line="360" w:lineRule="auto"/>
        <w:jc w:val="both"/>
        <w:rPr>
          <w:rFonts w:ascii="Times New Roman" w:hAnsi="Times New Roman" w:cs="Times New Roman"/>
          <w:sz w:val="28"/>
          <w:szCs w:val="28"/>
        </w:rPr>
      </w:pPr>
      <w:r>
        <w:rPr>
          <w:rFonts w:ascii="Times New Roman" w:hAnsi="Times New Roman" w:cs="Times New Roman"/>
          <w:sz w:val="28"/>
          <w:szCs w:val="28"/>
        </w:rPr>
        <w:t>В связи с этим возникает необходимость в применении на уроках различных технологий</w:t>
      </w:r>
      <w:r w:rsidR="0027622F">
        <w:rPr>
          <w:rFonts w:ascii="Times New Roman" w:hAnsi="Times New Roman" w:cs="Times New Roman"/>
          <w:sz w:val="28"/>
          <w:szCs w:val="28"/>
        </w:rPr>
        <w:t xml:space="preserve">. Одной из них является «технология развития критического мышления». Чтобы понять сущность данной технологии нужно </w:t>
      </w:r>
      <w:proofErr w:type="gramStart"/>
      <w:r w:rsidR="0027622F">
        <w:rPr>
          <w:rFonts w:ascii="Times New Roman" w:hAnsi="Times New Roman" w:cs="Times New Roman"/>
          <w:sz w:val="28"/>
          <w:szCs w:val="28"/>
        </w:rPr>
        <w:t>выяснить</w:t>
      </w:r>
      <w:proofErr w:type="gramEnd"/>
      <w:r w:rsidR="0027622F">
        <w:rPr>
          <w:rFonts w:ascii="Times New Roman" w:hAnsi="Times New Roman" w:cs="Times New Roman"/>
          <w:sz w:val="28"/>
          <w:szCs w:val="28"/>
        </w:rPr>
        <w:t xml:space="preserve"> что же такое «критическое мышление». </w:t>
      </w:r>
    </w:p>
    <w:p w:rsidR="0027622F" w:rsidRPr="00AD6053" w:rsidRDefault="00AD6053" w:rsidP="00001BA1">
      <w:pPr>
        <w:spacing w:line="360" w:lineRule="auto"/>
        <w:jc w:val="both"/>
        <w:rPr>
          <w:rFonts w:ascii="Times New Roman" w:eastAsia="Times New Roman" w:hAnsi="Times New Roman" w:cs="Times New Roman"/>
          <w:sz w:val="28"/>
          <w:szCs w:val="28"/>
          <w:lang w:eastAsia="ru-RU"/>
        </w:rPr>
      </w:pPr>
      <w:r w:rsidRPr="00AD6053">
        <w:rPr>
          <w:rFonts w:ascii="Times New Roman" w:eastAsia="Times New Roman" w:hAnsi="Times New Roman" w:cs="Times New Roman"/>
          <w:sz w:val="28"/>
          <w:szCs w:val="28"/>
          <w:lang w:eastAsia="ru-RU"/>
        </w:rPr>
        <w:t>-</w:t>
      </w:r>
      <w:r w:rsidR="0027622F" w:rsidRPr="00AD6053">
        <w:rPr>
          <w:rFonts w:ascii="Times New Roman" w:eastAsia="Times New Roman" w:hAnsi="Times New Roman" w:cs="Times New Roman"/>
          <w:sz w:val="28"/>
          <w:szCs w:val="28"/>
          <w:lang w:eastAsia="ru-RU"/>
        </w:rPr>
        <w:t xml:space="preserve">Способность анализировать информацию с позиции логики, умение выносить обоснованные суждения, решения и применять полученные </w:t>
      </w:r>
      <w:proofErr w:type="gramStart"/>
      <w:r w:rsidR="0027622F" w:rsidRPr="00AD6053">
        <w:rPr>
          <w:rFonts w:ascii="Times New Roman" w:eastAsia="Times New Roman" w:hAnsi="Times New Roman" w:cs="Times New Roman"/>
          <w:sz w:val="28"/>
          <w:szCs w:val="28"/>
          <w:lang w:eastAsia="ru-RU"/>
        </w:rPr>
        <w:t>результаты</w:t>
      </w:r>
      <w:proofErr w:type="gramEnd"/>
      <w:r w:rsidR="0027622F" w:rsidRPr="00AD6053">
        <w:rPr>
          <w:rFonts w:ascii="Times New Roman" w:eastAsia="Times New Roman" w:hAnsi="Times New Roman" w:cs="Times New Roman"/>
          <w:sz w:val="28"/>
          <w:szCs w:val="28"/>
          <w:lang w:eastAsia="ru-RU"/>
        </w:rPr>
        <w:t xml:space="preserve"> как к  стандартным, так и нестандартным ситуациям, вопросам и проблемам (Толковый словарь);</w:t>
      </w:r>
    </w:p>
    <w:p w:rsidR="0027622F" w:rsidRPr="00AD6053" w:rsidRDefault="00AD6053" w:rsidP="00001BA1">
      <w:pPr>
        <w:spacing w:before="100" w:beforeAutospacing="1" w:after="100" w:afterAutospacing="1" w:line="360" w:lineRule="auto"/>
        <w:rPr>
          <w:rFonts w:ascii="Times New Roman" w:eastAsia="Times New Roman" w:hAnsi="Times New Roman" w:cs="Times New Roman"/>
          <w:sz w:val="28"/>
          <w:szCs w:val="28"/>
          <w:lang w:eastAsia="ru-RU"/>
        </w:rPr>
      </w:pPr>
      <w:r w:rsidRPr="00AD6053">
        <w:rPr>
          <w:rFonts w:ascii="Times New Roman" w:eastAsia="Times New Roman" w:hAnsi="Times New Roman" w:cs="Times New Roman"/>
          <w:sz w:val="28"/>
          <w:szCs w:val="28"/>
          <w:lang w:eastAsia="ru-RU"/>
        </w:rPr>
        <w:t>-</w:t>
      </w:r>
      <w:r w:rsidR="0027622F" w:rsidRPr="00AD6053">
        <w:rPr>
          <w:rFonts w:ascii="Times New Roman" w:eastAsia="Times New Roman" w:hAnsi="Times New Roman" w:cs="Times New Roman"/>
          <w:sz w:val="28"/>
          <w:szCs w:val="28"/>
          <w:lang w:eastAsia="ru-RU"/>
        </w:rPr>
        <w:t>Особый вид умственной деятельности, позволяющий человеку вынести здравое суждение о предложенной ему точке зрения или модели поведения (профессор Ральф Х. Джонсон из Канады).</w:t>
      </w:r>
    </w:p>
    <w:p w:rsidR="0027622F" w:rsidRPr="00AD6053" w:rsidRDefault="00AD6053" w:rsidP="00001BA1">
      <w:pPr>
        <w:spacing w:before="100" w:beforeAutospacing="1" w:after="100" w:afterAutospacing="1" w:line="360" w:lineRule="auto"/>
        <w:rPr>
          <w:rFonts w:ascii="Times New Roman" w:eastAsia="Times New Roman" w:hAnsi="Times New Roman" w:cs="Times New Roman"/>
          <w:sz w:val="28"/>
          <w:szCs w:val="28"/>
          <w:lang w:eastAsia="ru-RU"/>
        </w:rPr>
      </w:pPr>
      <w:r w:rsidRPr="00AD6053">
        <w:rPr>
          <w:rFonts w:ascii="Times New Roman" w:eastAsia="Times New Roman" w:hAnsi="Times New Roman" w:cs="Times New Roman"/>
          <w:sz w:val="28"/>
          <w:szCs w:val="28"/>
          <w:lang w:eastAsia="ru-RU"/>
        </w:rPr>
        <w:t>-</w:t>
      </w:r>
      <w:r w:rsidR="0027622F" w:rsidRPr="00AD6053">
        <w:rPr>
          <w:rFonts w:ascii="Times New Roman" w:eastAsia="Times New Roman" w:hAnsi="Times New Roman" w:cs="Times New Roman"/>
          <w:sz w:val="28"/>
          <w:szCs w:val="28"/>
          <w:lang w:eastAsia="ru-RU"/>
        </w:rPr>
        <w:t>Принятие обдуманных решений о том, как следует поступать и во что верить.</w:t>
      </w:r>
    </w:p>
    <w:p w:rsidR="0027622F" w:rsidRPr="00AD6053" w:rsidRDefault="00AD6053" w:rsidP="00001BA1">
      <w:pPr>
        <w:spacing w:before="100" w:beforeAutospacing="1" w:after="100" w:afterAutospacing="1" w:line="360" w:lineRule="auto"/>
        <w:rPr>
          <w:rFonts w:ascii="Times New Roman" w:eastAsia="Times New Roman" w:hAnsi="Times New Roman" w:cs="Times New Roman"/>
          <w:sz w:val="28"/>
          <w:szCs w:val="28"/>
          <w:lang w:eastAsia="ru-RU"/>
        </w:rPr>
      </w:pPr>
      <w:r w:rsidRPr="00AD6053">
        <w:rPr>
          <w:rFonts w:ascii="Times New Roman" w:eastAsia="Times New Roman" w:hAnsi="Times New Roman" w:cs="Times New Roman"/>
          <w:sz w:val="28"/>
          <w:szCs w:val="28"/>
          <w:lang w:eastAsia="ru-RU"/>
        </w:rPr>
        <w:t>-</w:t>
      </w:r>
      <w:r w:rsidR="0027622F" w:rsidRPr="00AD6053">
        <w:rPr>
          <w:rFonts w:ascii="Times New Roman" w:eastAsia="Times New Roman" w:hAnsi="Times New Roman" w:cs="Times New Roman"/>
          <w:sz w:val="28"/>
          <w:szCs w:val="28"/>
          <w:lang w:eastAsia="ru-RU"/>
        </w:rPr>
        <w:t>Мышление, влекущее к самоусовершенствованию.</w:t>
      </w:r>
    </w:p>
    <w:p w:rsidR="0027622F" w:rsidRDefault="00AD6053" w:rsidP="00001BA1">
      <w:pPr>
        <w:spacing w:line="360" w:lineRule="auto"/>
        <w:jc w:val="both"/>
        <w:rPr>
          <w:rFonts w:ascii="Times New Roman" w:hAnsi="Times New Roman" w:cs="Times New Roman"/>
          <w:sz w:val="28"/>
          <w:szCs w:val="28"/>
        </w:rPr>
      </w:pPr>
      <w:r w:rsidRPr="00AD6053">
        <w:rPr>
          <w:rFonts w:ascii="Times New Roman" w:eastAsia="Times New Roman" w:hAnsi="Times New Roman" w:cs="Times New Roman"/>
          <w:sz w:val="28"/>
          <w:szCs w:val="28"/>
          <w:lang w:eastAsia="ru-RU"/>
        </w:rPr>
        <w:t>-</w:t>
      </w:r>
      <w:r w:rsidR="0027622F" w:rsidRPr="00AD6053">
        <w:rPr>
          <w:rFonts w:ascii="Times New Roman" w:eastAsia="Times New Roman" w:hAnsi="Times New Roman" w:cs="Times New Roman"/>
          <w:sz w:val="28"/>
          <w:szCs w:val="28"/>
          <w:lang w:eastAsia="ru-RU"/>
        </w:rPr>
        <w:t>Способность ставить новые вопросы, вырабатывать разнообразные аргументы, принимать продуманные решения (российская педагогика).</w:t>
      </w:r>
    </w:p>
    <w:p w:rsidR="0027622F" w:rsidRPr="00853B0A" w:rsidRDefault="00CC7175" w:rsidP="00001BA1">
      <w:pPr>
        <w:spacing w:before="30" w:after="150" w:line="360" w:lineRule="auto"/>
        <w:jc w:val="both"/>
        <w:rPr>
          <w:rFonts w:ascii="Times New Roman" w:eastAsia="Times New Roman" w:hAnsi="Times New Roman" w:cs="Times New Roman"/>
          <w:color w:val="333333"/>
          <w:sz w:val="28"/>
          <w:szCs w:val="28"/>
          <w:lang w:eastAsia="ru-RU"/>
        </w:rPr>
      </w:pPr>
      <w:r>
        <w:rPr>
          <w:rFonts w:ascii="Times New Roman" w:hAnsi="Times New Roman" w:cs="Times New Roman"/>
          <w:sz w:val="28"/>
          <w:szCs w:val="28"/>
        </w:rPr>
        <w:t xml:space="preserve"> </w:t>
      </w:r>
      <w:r w:rsidR="0027622F" w:rsidRPr="00853B0A">
        <w:rPr>
          <w:rFonts w:ascii="Times New Roman" w:eastAsia="Times New Roman" w:hAnsi="Times New Roman" w:cs="Times New Roman"/>
          <w:color w:val="000000"/>
          <w:sz w:val="28"/>
          <w:szCs w:val="28"/>
          <w:lang w:eastAsia="ru-RU"/>
        </w:rPr>
        <w:t xml:space="preserve">Технология «Развитие критического мышления» разработана Международной ассоциацией чтения университета Северной Айовы и колледжей </w:t>
      </w:r>
      <w:proofErr w:type="spellStart"/>
      <w:r w:rsidR="0027622F" w:rsidRPr="00853B0A">
        <w:rPr>
          <w:rFonts w:ascii="Times New Roman" w:eastAsia="Times New Roman" w:hAnsi="Times New Roman" w:cs="Times New Roman"/>
          <w:color w:val="000000"/>
          <w:sz w:val="28"/>
          <w:szCs w:val="28"/>
          <w:lang w:eastAsia="ru-RU"/>
        </w:rPr>
        <w:t>Хобарда</w:t>
      </w:r>
      <w:proofErr w:type="spellEnd"/>
      <w:r w:rsidR="0027622F" w:rsidRPr="00853B0A">
        <w:rPr>
          <w:rFonts w:ascii="Times New Roman" w:eastAsia="Times New Roman" w:hAnsi="Times New Roman" w:cs="Times New Roman"/>
          <w:color w:val="000000"/>
          <w:sz w:val="28"/>
          <w:szCs w:val="28"/>
          <w:lang w:eastAsia="ru-RU"/>
        </w:rPr>
        <w:t xml:space="preserve"> и Уильяма Смита. Авторы программы - Чарльз Темпл, </w:t>
      </w:r>
      <w:proofErr w:type="spellStart"/>
      <w:r w:rsidR="0027622F" w:rsidRPr="00853B0A">
        <w:rPr>
          <w:rFonts w:ascii="Times New Roman" w:eastAsia="Times New Roman" w:hAnsi="Times New Roman" w:cs="Times New Roman"/>
          <w:color w:val="000000"/>
          <w:sz w:val="28"/>
          <w:szCs w:val="28"/>
          <w:lang w:eastAsia="ru-RU"/>
        </w:rPr>
        <w:t>Джинни</w:t>
      </w:r>
      <w:proofErr w:type="spellEnd"/>
      <w:r w:rsidR="0027622F" w:rsidRPr="00853B0A">
        <w:rPr>
          <w:rFonts w:ascii="Times New Roman" w:eastAsia="Times New Roman" w:hAnsi="Times New Roman" w:cs="Times New Roman"/>
          <w:color w:val="000000"/>
          <w:sz w:val="28"/>
          <w:szCs w:val="28"/>
          <w:lang w:eastAsia="ru-RU"/>
        </w:rPr>
        <w:t xml:space="preserve"> </w:t>
      </w:r>
      <w:proofErr w:type="spellStart"/>
      <w:proofErr w:type="gramStart"/>
      <w:r w:rsidR="0027622F" w:rsidRPr="00853B0A">
        <w:rPr>
          <w:rFonts w:ascii="Times New Roman" w:eastAsia="Times New Roman" w:hAnsi="Times New Roman" w:cs="Times New Roman"/>
          <w:color w:val="000000"/>
          <w:sz w:val="28"/>
          <w:szCs w:val="28"/>
          <w:lang w:eastAsia="ru-RU"/>
        </w:rPr>
        <w:t>Стил</w:t>
      </w:r>
      <w:proofErr w:type="spellEnd"/>
      <w:proofErr w:type="gramEnd"/>
      <w:r w:rsidR="0027622F" w:rsidRPr="00853B0A">
        <w:rPr>
          <w:rFonts w:ascii="Times New Roman" w:eastAsia="Times New Roman" w:hAnsi="Times New Roman" w:cs="Times New Roman"/>
          <w:color w:val="000000"/>
          <w:sz w:val="28"/>
          <w:szCs w:val="28"/>
          <w:lang w:eastAsia="ru-RU"/>
        </w:rPr>
        <w:t xml:space="preserve">, Курт </w:t>
      </w:r>
      <w:proofErr w:type="spellStart"/>
      <w:r w:rsidR="0027622F" w:rsidRPr="00853B0A">
        <w:rPr>
          <w:rFonts w:ascii="Times New Roman" w:eastAsia="Times New Roman" w:hAnsi="Times New Roman" w:cs="Times New Roman"/>
          <w:color w:val="000000"/>
          <w:sz w:val="28"/>
          <w:szCs w:val="28"/>
          <w:lang w:eastAsia="ru-RU"/>
        </w:rPr>
        <w:t>Мередит</w:t>
      </w:r>
      <w:proofErr w:type="spellEnd"/>
      <w:r w:rsidR="0027622F" w:rsidRPr="00853B0A">
        <w:rPr>
          <w:rFonts w:ascii="Times New Roman" w:eastAsia="Times New Roman" w:hAnsi="Times New Roman" w:cs="Times New Roman"/>
          <w:color w:val="000000"/>
          <w:sz w:val="28"/>
          <w:szCs w:val="28"/>
          <w:lang w:eastAsia="ru-RU"/>
        </w:rPr>
        <w:t xml:space="preserve">. Эта технология является системой стратегий и методических приемов, предназначенных для использования в различных предметных областях, видах и формах работы. Она позволяет добиваться таких образовательных результатов как умение работать с увеличивающимся и постоянно обновляющимся информационным потоком в разных областях знаний; умение выражать свои мысли (устно и письменно) ясно, уверенно и </w:t>
      </w:r>
      <w:r w:rsidR="0027622F" w:rsidRPr="00853B0A">
        <w:rPr>
          <w:rFonts w:ascii="Times New Roman" w:eastAsia="Times New Roman" w:hAnsi="Times New Roman" w:cs="Times New Roman"/>
          <w:color w:val="000000"/>
          <w:sz w:val="28"/>
          <w:szCs w:val="28"/>
          <w:lang w:eastAsia="ru-RU"/>
        </w:rPr>
        <w:lastRenderedPageBreak/>
        <w:t xml:space="preserve">корректно по отношению к окружающим; умение вырабатывать собственное мнение на основе осмысления различного опыта, идей и представлений; умение решать проблемы; способность самостоятельно заниматься своим обучением (академическая мобильность); умение сотрудничать и работать в группе; способность выстраивать конструктивные взаимоотношения с другими людьми. </w:t>
      </w:r>
    </w:p>
    <w:p w:rsidR="0027622F" w:rsidRPr="00AD6053" w:rsidRDefault="0027622F" w:rsidP="00001BA1">
      <w:pPr>
        <w:spacing w:before="30" w:after="30" w:line="360" w:lineRule="auto"/>
        <w:jc w:val="both"/>
        <w:rPr>
          <w:rFonts w:ascii="Times New Roman" w:eastAsia="Times New Roman" w:hAnsi="Times New Roman" w:cs="Times New Roman"/>
          <w:sz w:val="28"/>
          <w:szCs w:val="28"/>
          <w:lang w:eastAsia="ru-RU"/>
        </w:rPr>
      </w:pPr>
      <w:r w:rsidRPr="00AD6053">
        <w:rPr>
          <w:rFonts w:ascii="Times New Roman" w:eastAsia="Times New Roman" w:hAnsi="Times New Roman" w:cs="Times New Roman"/>
          <w:sz w:val="28"/>
          <w:szCs w:val="28"/>
          <w:lang w:eastAsia="ru-RU"/>
        </w:rPr>
        <w:t xml:space="preserve">Поскольку в настоящее время школа  призвана воспитать свободную, развитую и образованную  личность, владеющую определенным субъективным опытом, способную ориентироваться в условиях  постоянно меняющегося мира. </w:t>
      </w:r>
    </w:p>
    <w:p w:rsidR="0027622F" w:rsidRPr="00853B0A" w:rsidRDefault="0027622F" w:rsidP="00001BA1">
      <w:pPr>
        <w:spacing w:before="30" w:after="150" w:line="360" w:lineRule="auto"/>
        <w:jc w:val="both"/>
        <w:rPr>
          <w:rFonts w:ascii="Times New Roman" w:eastAsia="Times New Roman" w:hAnsi="Times New Roman" w:cs="Times New Roman"/>
          <w:color w:val="333333"/>
          <w:sz w:val="28"/>
          <w:szCs w:val="28"/>
          <w:lang w:eastAsia="ru-RU"/>
        </w:rPr>
      </w:pPr>
      <w:r w:rsidRPr="00853B0A">
        <w:rPr>
          <w:rFonts w:ascii="Times New Roman" w:eastAsia="Times New Roman" w:hAnsi="Times New Roman" w:cs="Times New Roman"/>
          <w:color w:val="333333"/>
          <w:sz w:val="28"/>
          <w:szCs w:val="28"/>
          <w:lang w:eastAsia="ru-RU"/>
        </w:rPr>
        <w:tab/>
      </w:r>
      <w:r w:rsidRPr="00853B0A">
        <w:rPr>
          <w:rFonts w:ascii="Times New Roman" w:eastAsia="Times New Roman" w:hAnsi="Times New Roman" w:cs="Times New Roman"/>
          <w:color w:val="000000"/>
          <w:sz w:val="28"/>
          <w:szCs w:val="28"/>
          <w:lang w:eastAsia="ru-RU"/>
        </w:rPr>
        <w:t xml:space="preserve">Формирование критического мышления в период расширения информационного пространства приобретает особую актуальность. Под критическим мышлением в обучающей деятельности понимают совокупность качеств и умений, обусловливающих высокий уровень исследовательской культуры студента и преподавателя, а также “мышление оценочное, рефлексивное”, для которого знание является не конечной, а отправной точкой, аргументированное и </w:t>
      </w:r>
      <w:proofErr w:type="gramStart"/>
      <w:r w:rsidRPr="00853B0A">
        <w:rPr>
          <w:rFonts w:ascii="Times New Roman" w:eastAsia="Times New Roman" w:hAnsi="Times New Roman" w:cs="Times New Roman"/>
          <w:color w:val="000000"/>
          <w:sz w:val="28"/>
          <w:szCs w:val="28"/>
          <w:lang w:eastAsia="ru-RU"/>
        </w:rPr>
        <w:t>логичное мышление</w:t>
      </w:r>
      <w:proofErr w:type="gramEnd"/>
      <w:r w:rsidRPr="00853B0A">
        <w:rPr>
          <w:rFonts w:ascii="Times New Roman" w:eastAsia="Times New Roman" w:hAnsi="Times New Roman" w:cs="Times New Roman"/>
          <w:color w:val="000000"/>
          <w:sz w:val="28"/>
          <w:szCs w:val="28"/>
          <w:lang w:eastAsia="ru-RU"/>
        </w:rPr>
        <w:t>, которое базируется на личном опыте и проверенных фактах. (</w:t>
      </w:r>
      <w:proofErr w:type="spellStart"/>
      <w:r w:rsidRPr="00853B0A">
        <w:rPr>
          <w:rFonts w:ascii="Times New Roman" w:eastAsia="Times New Roman" w:hAnsi="Times New Roman" w:cs="Times New Roman"/>
          <w:color w:val="000000"/>
          <w:sz w:val="28"/>
          <w:szCs w:val="28"/>
          <w:lang w:eastAsia="ru-RU"/>
        </w:rPr>
        <w:t>Загашев</w:t>
      </w:r>
      <w:proofErr w:type="spellEnd"/>
      <w:r w:rsidRPr="00853B0A">
        <w:rPr>
          <w:rFonts w:ascii="Times New Roman" w:eastAsia="Times New Roman" w:hAnsi="Times New Roman" w:cs="Times New Roman"/>
          <w:color w:val="000000"/>
          <w:sz w:val="28"/>
          <w:szCs w:val="28"/>
          <w:lang w:eastAsia="ru-RU"/>
        </w:rPr>
        <w:t xml:space="preserve"> И.О., Заир-Бек С.И., 2003)</w:t>
      </w:r>
    </w:p>
    <w:p w:rsidR="00CC7175" w:rsidRDefault="0027622F" w:rsidP="00001BA1">
      <w:pPr>
        <w:spacing w:line="360" w:lineRule="auto"/>
        <w:jc w:val="both"/>
        <w:rPr>
          <w:rFonts w:ascii="Times New Roman" w:eastAsia="Times New Roman" w:hAnsi="Times New Roman" w:cs="Times New Roman"/>
          <w:color w:val="000000"/>
          <w:sz w:val="28"/>
          <w:szCs w:val="28"/>
          <w:lang w:eastAsia="ru-RU"/>
        </w:rPr>
      </w:pPr>
      <w:proofErr w:type="gramStart"/>
      <w:r w:rsidRPr="00853B0A">
        <w:rPr>
          <w:rFonts w:ascii="Times New Roman" w:eastAsia="Times New Roman" w:hAnsi="Times New Roman" w:cs="Times New Roman"/>
          <w:color w:val="000000"/>
          <w:sz w:val="28"/>
          <w:szCs w:val="28"/>
          <w:lang w:eastAsia="ru-RU"/>
        </w:rPr>
        <w:t xml:space="preserve">В основе технологии формирования критического мышления через чтение и письмо лежит теория осмысленного обучения Л.С. Выготского «…всякое размышление есть результат внутреннего спора, так, как если бы человек повторял по отношению к себе те формы и способы поведения, которые он применял раньше к другим.» (Выготский, 1984: 243), а также идеи Д. </w:t>
      </w:r>
      <w:proofErr w:type="spellStart"/>
      <w:r w:rsidRPr="00853B0A">
        <w:rPr>
          <w:rFonts w:ascii="Times New Roman" w:eastAsia="Times New Roman" w:hAnsi="Times New Roman" w:cs="Times New Roman"/>
          <w:color w:val="000000"/>
          <w:sz w:val="28"/>
          <w:szCs w:val="28"/>
          <w:lang w:eastAsia="ru-RU"/>
        </w:rPr>
        <w:t>Дьюи</w:t>
      </w:r>
      <w:proofErr w:type="spellEnd"/>
      <w:r w:rsidRPr="00853B0A">
        <w:rPr>
          <w:rFonts w:ascii="Times New Roman" w:eastAsia="Times New Roman" w:hAnsi="Times New Roman" w:cs="Times New Roman"/>
          <w:color w:val="000000"/>
          <w:sz w:val="28"/>
          <w:szCs w:val="28"/>
          <w:lang w:eastAsia="ru-RU"/>
        </w:rPr>
        <w:t>, Ж. Пиаже и Л.С. Выготского о творческом</w:t>
      </w:r>
      <w:proofErr w:type="gramEnd"/>
      <w:r w:rsidRPr="00853B0A">
        <w:rPr>
          <w:rFonts w:ascii="Times New Roman" w:eastAsia="Times New Roman" w:hAnsi="Times New Roman" w:cs="Times New Roman"/>
          <w:color w:val="000000"/>
          <w:sz w:val="28"/>
          <w:szCs w:val="28"/>
          <w:lang w:eastAsia="ru-RU"/>
        </w:rPr>
        <w:t xml:space="preserve"> </w:t>
      </w:r>
      <w:proofErr w:type="gramStart"/>
      <w:r w:rsidRPr="00853B0A">
        <w:rPr>
          <w:rFonts w:ascii="Times New Roman" w:eastAsia="Times New Roman" w:hAnsi="Times New Roman" w:cs="Times New Roman"/>
          <w:color w:val="000000"/>
          <w:sz w:val="28"/>
          <w:szCs w:val="28"/>
          <w:lang w:eastAsia="ru-RU"/>
        </w:rPr>
        <w:t>сотрудничестве</w:t>
      </w:r>
      <w:proofErr w:type="gramEnd"/>
      <w:r w:rsidRPr="00853B0A">
        <w:rPr>
          <w:rFonts w:ascii="Times New Roman" w:eastAsia="Times New Roman" w:hAnsi="Times New Roman" w:cs="Times New Roman"/>
          <w:color w:val="000000"/>
          <w:sz w:val="28"/>
          <w:szCs w:val="28"/>
          <w:lang w:eastAsia="ru-RU"/>
        </w:rPr>
        <w:t xml:space="preserve"> ученика и учителя, о необходимости развития в учениках аналитически-творческого подхода к любому материалу</w:t>
      </w:r>
      <w:r>
        <w:rPr>
          <w:rFonts w:ascii="Times New Roman" w:eastAsia="Times New Roman" w:hAnsi="Times New Roman" w:cs="Times New Roman"/>
          <w:color w:val="000000"/>
          <w:sz w:val="28"/>
          <w:szCs w:val="28"/>
          <w:lang w:eastAsia="ru-RU"/>
        </w:rPr>
        <w:t xml:space="preserve">. </w:t>
      </w:r>
    </w:p>
    <w:p w:rsidR="00C72323" w:rsidRPr="00C72323" w:rsidRDefault="00C72323" w:rsidP="00001BA1">
      <w:pPr>
        <w:spacing w:before="30" w:after="0" w:line="360" w:lineRule="auto"/>
        <w:jc w:val="both"/>
        <w:rPr>
          <w:rFonts w:ascii="Times New Roman" w:eastAsia="Times New Roman" w:hAnsi="Times New Roman" w:cs="Times New Roman"/>
          <w:sz w:val="28"/>
          <w:szCs w:val="28"/>
          <w:lang w:eastAsia="ru-RU"/>
        </w:rPr>
      </w:pPr>
      <w:r w:rsidRPr="00853B0A">
        <w:rPr>
          <w:rFonts w:ascii="Times New Roman" w:eastAsia="Times New Roman" w:hAnsi="Times New Roman" w:cs="Times New Roman"/>
          <w:color w:val="333333"/>
          <w:sz w:val="28"/>
          <w:szCs w:val="28"/>
          <w:lang w:eastAsia="ru-RU"/>
        </w:rPr>
        <w:t xml:space="preserve">В </w:t>
      </w:r>
      <w:r w:rsidRPr="00C72323">
        <w:rPr>
          <w:rFonts w:ascii="Times New Roman" w:eastAsia="Times New Roman" w:hAnsi="Times New Roman" w:cs="Times New Roman"/>
          <w:sz w:val="28"/>
          <w:szCs w:val="28"/>
          <w:lang w:eastAsia="ru-RU"/>
        </w:rPr>
        <w:t xml:space="preserve">качестве целей при изучении, в частности, </w:t>
      </w:r>
      <w:r w:rsidRPr="00C72323">
        <w:rPr>
          <w:rFonts w:ascii="Times New Roman" w:eastAsia="Times New Roman" w:hAnsi="Times New Roman" w:cs="Times New Roman"/>
          <w:sz w:val="28"/>
          <w:szCs w:val="28"/>
          <w:lang w:eastAsia="ru-RU"/>
        </w:rPr>
        <w:t>истории</w:t>
      </w:r>
      <w:r w:rsidRPr="00C72323">
        <w:rPr>
          <w:rFonts w:ascii="Times New Roman" w:eastAsia="Times New Roman" w:hAnsi="Times New Roman" w:cs="Times New Roman"/>
          <w:sz w:val="28"/>
          <w:szCs w:val="28"/>
          <w:lang w:eastAsia="ru-RU"/>
        </w:rPr>
        <w:t xml:space="preserve"> выступает не обучение как таковое, при  котором содержанием будут лишь практические знания, </w:t>
      </w:r>
      <w:r w:rsidRPr="00C72323">
        <w:rPr>
          <w:rFonts w:ascii="Times New Roman" w:eastAsia="Times New Roman" w:hAnsi="Times New Roman" w:cs="Times New Roman"/>
          <w:sz w:val="28"/>
          <w:szCs w:val="28"/>
          <w:lang w:eastAsia="ru-RU"/>
        </w:rPr>
        <w:lastRenderedPageBreak/>
        <w:t xml:space="preserve">навыки и умения, а образование личности. При этом важно сформировать у учащихся комплекс </w:t>
      </w:r>
      <w:proofErr w:type="spellStart"/>
      <w:r w:rsidRPr="00C72323">
        <w:rPr>
          <w:rFonts w:ascii="Times New Roman" w:eastAsia="Times New Roman" w:hAnsi="Times New Roman" w:cs="Times New Roman"/>
          <w:sz w:val="28"/>
          <w:szCs w:val="28"/>
          <w:lang w:eastAsia="ru-RU"/>
        </w:rPr>
        <w:t>медиаобразовательных</w:t>
      </w:r>
      <w:proofErr w:type="spellEnd"/>
      <w:r w:rsidRPr="00C72323">
        <w:rPr>
          <w:rFonts w:ascii="Times New Roman" w:eastAsia="Times New Roman" w:hAnsi="Times New Roman" w:cs="Times New Roman"/>
          <w:sz w:val="28"/>
          <w:szCs w:val="28"/>
          <w:lang w:eastAsia="ru-RU"/>
        </w:rPr>
        <w:t xml:space="preserve"> умений, включающих:</w:t>
      </w:r>
    </w:p>
    <w:p w:rsidR="00C72323" w:rsidRPr="00C72323" w:rsidRDefault="00C72323" w:rsidP="00001BA1">
      <w:pPr>
        <w:numPr>
          <w:ilvl w:val="0"/>
          <w:numId w:val="2"/>
        </w:numPr>
        <w:spacing w:before="100" w:beforeAutospacing="1" w:after="0" w:line="360" w:lineRule="auto"/>
        <w:jc w:val="both"/>
        <w:rPr>
          <w:rFonts w:ascii="Times New Roman" w:eastAsia="Times New Roman" w:hAnsi="Times New Roman" w:cs="Times New Roman"/>
          <w:sz w:val="28"/>
          <w:szCs w:val="28"/>
          <w:lang w:eastAsia="ru-RU"/>
        </w:rPr>
      </w:pPr>
      <w:r w:rsidRPr="00C72323">
        <w:rPr>
          <w:rFonts w:ascii="Times New Roman" w:eastAsia="Times New Roman" w:hAnsi="Times New Roman" w:cs="Times New Roman"/>
          <w:sz w:val="28"/>
          <w:szCs w:val="28"/>
          <w:lang w:eastAsia="ru-RU"/>
        </w:rPr>
        <w:t xml:space="preserve">находить требующуюся информацию в различных источниках; </w:t>
      </w:r>
    </w:p>
    <w:p w:rsidR="00C72323" w:rsidRPr="00C72323" w:rsidRDefault="00C72323" w:rsidP="00001BA1">
      <w:pPr>
        <w:numPr>
          <w:ilvl w:val="0"/>
          <w:numId w:val="2"/>
        </w:numPr>
        <w:spacing w:before="100" w:beforeAutospacing="1" w:after="0" w:line="360" w:lineRule="auto"/>
        <w:jc w:val="both"/>
        <w:rPr>
          <w:rFonts w:ascii="Times New Roman" w:eastAsia="Times New Roman" w:hAnsi="Times New Roman" w:cs="Times New Roman"/>
          <w:sz w:val="28"/>
          <w:szCs w:val="28"/>
          <w:lang w:eastAsia="ru-RU"/>
        </w:rPr>
      </w:pPr>
      <w:r w:rsidRPr="00C72323">
        <w:rPr>
          <w:rFonts w:ascii="Times New Roman" w:eastAsia="Times New Roman" w:hAnsi="Times New Roman" w:cs="Times New Roman"/>
          <w:sz w:val="28"/>
          <w:szCs w:val="28"/>
          <w:lang w:eastAsia="ru-RU"/>
        </w:rPr>
        <w:t xml:space="preserve">критически осмысливать информацию, интерпретировать ее, понимать суть, адресную направленность, цель информирования; </w:t>
      </w:r>
    </w:p>
    <w:p w:rsidR="00C72323" w:rsidRPr="00C72323" w:rsidRDefault="00C72323" w:rsidP="00001BA1">
      <w:pPr>
        <w:numPr>
          <w:ilvl w:val="0"/>
          <w:numId w:val="2"/>
        </w:numPr>
        <w:spacing w:before="100" w:beforeAutospacing="1" w:after="0" w:line="360" w:lineRule="auto"/>
        <w:jc w:val="both"/>
        <w:rPr>
          <w:rFonts w:ascii="Times New Roman" w:eastAsia="Times New Roman" w:hAnsi="Times New Roman" w:cs="Times New Roman"/>
          <w:sz w:val="28"/>
          <w:szCs w:val="28"/>
          <w:lang w:eastAsia="ru-RU"/>
        </w:rPr>
      </w:pPr>
      <w:r w:rsidRPr="00C72323">
        <w:rPr>
          <w:rFonts w:ascii="Times New Roman" w:eastAsia="Times New Roman" w:hAnsi="Times New Roman" w:cs="Times New Roman"/>
          <w:sz w:val="28"/>
          <w:szCs w:val="28"/>
          <w:lang w:eastAsia="ru-RU"/>
        </w:rPr>
        <w:t xml:space="preserve">систематизировать информацию по заданным признакам; </w:t>
      </w:r>
    </w:p>
    <w:p w:rsidR="00C72323" w:rsidRPr="00C72323" w:rsidRDefault="00C72323" w:rsidP="00001BA1">
      <w:pPr>
        <w:numPr>
          <w:ilvl w:val="0"/>
          <w:numId w:val="2"/>
        </w:numPr>
        <w:spacing w:before="100" w:beforeAutospacing="1" w:after="0" w:line="360" w:lineRule="auto"/>
        <w:jc w:val="both"/>
        <w:rPr>
          <w:rFonts w:ascii="Times New Roman" w:eastAsia="Times New Roman" w:hAnsi="Times New Roman" w:cs="Times New Roman"/>
          <w:sz w:val="28"/>
          <w:szCs w:val="28"/>
          <w:lang w:eastAsia="ru-RU"/>
        </w:rPr>
      </w:pPr>
      <w:r w:rsidRPr="00C72323">
        <w:rPr>
          <w:rFonts w:ascii="Times New Roman" w:eastAsia="Times New Roman" w:hAnsi="Times New Roman" w:cs="Times New Roman"/>
          <w:sz w:val="28"/>
          <w:szCs w:val="28"/>
          <w:lang w:eastAsia="ru-RU"/>
        </w:rPr>
        <w:t xml:space="preserve">переводить визуальную информацию в вербальную знаковую систему и обратно; </w:t>
      </w:r>
    </w:p>
    <w:p w:rsidR="00C72323" w:rsidRPr="00C72323" w:rsidRDefault="00C72323" w:rsidP="00001BA1">
      <w:pPr>
        <w:numPr>
          <w:ilvl w:val="0"/>
          <w:numId w:val="2"/>
        </w:numPr>
        <w:spacing w:before="100" w:beforeAutospacing="1" w:after="0" w:line="360" w:lineRule="auto"/>
        <w:jc w:val="both"/>
        <w:rPr>
          <w:rFonts w:ascii="Times New Roman" w:eastAsia="Times New Roman" w:hAnsi="Times New Roman" w:cs="Times New Roman"/>
          <w:sz w:val="28"/>
          <w:szCs w:val="28"/>
          <w:lang w:eastAsia="ru-RU"/>
        </w:rPr>
      </w:pPr>
      <w:r w:rsidRPr="00C72323">
        <w:rPr>
          <w:rFonts w:ascii="Times New Roman" w:eastAsia="Times New Roman" w:hAnsi="Times New Roman" w:cs="Times New Roman"/>
          <w:sz w:val="28"/>
          <w:szCs w:val="28"/>
          <w:lang w:eastAsia="ru-RU"/>
        </w:rPr>
        <w:t xml:space="preserve">видоизменять объем, форму, знаковую систему информации; </w:t>
      </w:r>
    </w:p>
    <w:p w:rsidR="00C72323" w:rsidRPr="00C72323" w:rsidRDefault="00C72323" w:rsidP="00001BA1">
      <w:pPr>
        <w:numPr>
          <w:ilvl w:val="0"/>
          <w:numId w:val="2"/>
        </w:numPr>
        <w:spacing w:before="100" w:beforeAutospacing="1" w:after="0" w:line="360" w:lineRule="auto"/>
        <w:jc w:val="both"/>
        <w:rPr>
          <w:rFonts w:ascii="Times New Roman" w:eastAsia="Times New Roman" w:hAnsi="Times New Roman" w:cs="Times New Roman"/>
          <w:sz w:val="28"/>
          <w:szCs w:val="28"/>
          <w:lang w:eastAsia="ru-RU"/>
        </w:rPr>
      </w:pPr>
      <w:r w:rsidRPr="00C72323">
        <w:rPr>
          <w:rFonts w:ascii="Times New Roman" w:eastAsia="Times New Roman" w:hAnsi="Times New Roman" w:cs="Times New Roman"/>
          <w:sz w:val="28"/>
          <w:szCs w:val="28"/>
          <w:lang w:eastAsia="ru-RU"/>
        </w:rPr>
        <w:t xml:space="preserve">находить ошибки в информации, воспринимать альтернативные точки зрения и высказывать обоснованные аргументы; </w:t>
      </w:r>
    </w:p>
    <w:p w:rsidR="00C72323" w:rsidRPr="00C72323" w:rsidRDefault="00C72323" w:rsidP="00001BA1">
      <w:pPr>
        <w:numPr>
          <w:ilvl w:val="0"/>
          <w:numId w:val="2"/>
        </w:numPr>
        <w:spacing w:before="100" w:beforeAutospacing="1" w:after="0" w:line="360" w:lineRule="auto"/>
        <w:jc w:val="both"/>
        <w:rPr>
          <w:rFonts w:ascii="Times New Roman" w:eastAsia="Times New Roman" w:hAnsi="Times New Roman" w:cs="Times New Roman"/>
          <w:sz w:val="28"/>
          <w:szCs w:val="28"/>
          <w:lang w:eastAsia="ru-RU"/>
        </w:rPr>
      </w:pPr>
      <w:r w:rsidRPr="00C72323">
        <w:rPr>
          <w:rFonts w:ascii="Times New Roman" w:eastAsia="Times New Roman" w:hAnsi="Times New Roman" w:cs="Times New Roman"/>
          <w:sz w:val="28"/>
          <w:szCs w:val="28"/>
          <w:lang w:eastAsia="ru-RU"/>
        </w:rPr>
        <w:t>устанавливать ассоциативные и п</w:t>
      </w:r>
      <w:r w:rsidRPr="00C72323">
        <w:rPr>
          <w:rFonts w:ascii="Times New Roman" w:eastAsia="Times New Roman" w:hAnsi="Times New Roman" w:cs="Times New Roman"/>
          <w:sz w:val="28"/>
          <w:szCs w:val="28"/>
          <w:lang w:eastAsia="ru-RU"/>
        </w:rPr>
        <w:t xml:space="preserve">рактически целесообразные связи </w:t>
      </w:r>
      <w:r w:rsidRPr="00C72323">
        <w:rPr>
          <w:rFonts w:ascii="Times New Roman" w:eastAsia="Times New Roman" w:hAnsi="Times New Roman" w:cs="Times New Roman"/>
          <w:sz w:val="28"/>
          <w:szCs w:val="28"/>
          <w:lang w:eastAsia="ru-RU"/>
        </w:rPr>
        <w:t xml:space="preserve">между информационными сообщениями; </w:t>
      </w:r>
    </w:p>
    <w:p w:rsidR="00C72323" w:rsidRPr="00C72323" w:rsidRDefault="00C72323" w:rsidP="00001BA1">
      <w:pPr>
        <w:numPr>
          <w:ilvl w:val="0"/>
          <w:numId w:val="2"/>
        </w:numPr>
        <w:spacing w:before="100" w:beforeAutospacing="1" w:after="0" w:line="360" w:lineRule="auto"/>
        <w:jc w:val="both"/>
        <w:rPr>
          <w:rFonts w:ascii="Times New Roman" w:eastAsia="Times New Roman" w:hAnsi="Times New Roman" w:cs="Times New Roman"/>
          <w:sz w:val="28"/>
          <w:szCs w:val="28"/>
          <w:lang w:eastAsia="ru-RU"/>
        </w:rPr>
      </w:pPr>
      <w:r w:rsidRPr="00C72323">
        <w:rPr>
          <w:rFonts w:ascii="Times New Roman" w:eastAsia="Times New Roman" w:hAnsi="Times New Roman" w:cs="Times New Roman"/>
          <w:sz w:val="28"/>
          <w:szCs w:val="28"/>
          <w:lang w:eastAsia="ru-RU"/>
        </w:rPr>
        <w:t xml:space="preserve">уметь длительное время (четверть, учебное полугодие, учебный год или другой отрезок  времени) собирать и систематизировать тематическую информацию; </w:t>
      </w:r>
    </w:p>
    <w:p w:rsidR="0027622F" w:rsidRDefault="00C72323" w:rsidP="00001BA1">
      <w:pPr>
        <w:spacing w:line="360" w:lineRule="auto"/>
        <w:jc w:val="both"/>
        <w:rPr>
          <w:rFonts w:ascii="Times New Roman" w:eastAsia="Times New Roman" w:hAnsi="Times New Roman" w:cs="Times New Roman"/>
          <w:sz w:val="28"/>
          <w:szCs w:val="28"/>
          <w:lang w:eastAsia="ru-RU"/>
        </w:rPr>
      </w:pPr>
      <w:r w:rsidRPr="00C72323">
        <w:rPr>
          <w:rFonts w:ascii="Times New Roman" w:eastAsia="Times New Roman" w:hAnsi="Times New Roman" w:cs="Times New Roman"/>
          <w:sz w:val="28"/>
          <w:szCs w:val="28"/>
          <w:lang w:eastAsia="ru-RU"/>
        </w:rPr>
        <w:t xml:space="preserve">Суть </w:t>
      </w:r>
      <w:proofErr w:type="spellStart"/>
      <w:r w:rsidRPr="00C72323">
        <w:rPr>
          <w:rFonts w:ascii="Times New Roman" w:eastAsia="Times New Roman" w:hAnsi="Times New Roman" w:cs="Times New Roman"/>
          <w:sz w:val="28"/>
          <w:szCs w:val="28"/>
          <w:lang w:eastAsia="ru-RU"/>
        </w:rPr>
        <w:t>медиаобразования</w:t>
      </w:r>
      <w:proofErr w:type="spellEnd"/>
      <w:r w:rsidRPr="00C72323">
        <w:rPr>
          <w:rFonts w:ascii="Times New Roman" w:eastAsia="Times New Roman" w:hAnsi="Times New Roman" w:cs="Times New Roman"/>
          <w:sz w:val="28"/>
          <w:szCs w:val="28"/>
          <w:lang w:eastAsia="ru-RU"/>
        </w:rPr>
        <w:t xml:space="preserve">  ясно отражена в мыслях Я.А. Коменского, что «учитель должен думать о том, чтобы сначала сделать ученика пригодным для восприятия образования. Учитель, прежде чем образовывать ученика своими наставлениями, сначала должен пробуждать в ученике стремление к образованию, делать ученика, по крайней мере, годным к образованию». Не объем знаний или количество информации, уложенное в голову ученика, является целью образования, а то, как умеет управлять этой информацией: искать, наилучшим способом присваивать, находить в ней смысл, применять в жизни. Не присвоение «готового» знания, а конструирование своего, которое рождается в процессе обучения</w:t>
      </w:r>
      <w:r>
        <w:rPr>
          <w:rFonts w:ascii="Times New Roman" w:eastAsia="Times New Roman" w:hAnsi="Times New Roman" w:cs="Times New Roman"/>
          <w:sz w:val="28"/>
          <w:szCs w:val="28"/>
          <w:lang w:eastAsia="ru-RU"/>
        </w:rPr>
        <w:t>.</w:t>
      </w:r>
    </w:p>
    <w:p w:rsidR="00C72323" w:rsidRDefault="00C72323" w:rsidP="00001BA1">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основе данной технологии лежит трехфазная структура урока. </w:t>
      </w:r>
    </w:p>
    <w:p w:rsidR="00C72323" w:rsidRDefault="00C72323" w:rsidP="00001BA1">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фаза – Вызов (пробуждение уже имеющихся знаний и интереса к получению новой информации)</w:t>
      </w:r>
    </w:p>
    <w:p w:rsidR="00C72323" w:rsidRDefault="00C72323" w:rsidP="00001BA1">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 фаза – Осмысление содержания (получение новой информации)</w:t>
      </w:r>
    </w:p>
    <w:p w:rsidR="00C72323" w:rsidRDefault="00C72323" w:rsidP="00001BA1">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фаза – Рефлексия (осмысление, рождение нового знания)</w:t>
      </w:r>
    </w:p>
    <w:p w:rsidR="001F3193" w:rsidRPr="00001BA1" w:rsidRDefault="001F3193" w:rsidP="00001BA1">
      <w:pPr>
        <w:spacing w:before="30" w:after="30" w:line="360" w:lineRule="auto"/>
        <w:jc w:val="both"/>
        <w:rPr>
          <w:rFonts w:ascii="Times New Roman" w:eastAsia="Times New Roman" w:hAnsi="Times New Roman" w:cs="Times New Roman"/>
          <w:sz w:val="28"/>
          <w:szCs w:val="28"/>
          <w:lang w:eastAsia="ru-RU"/>
        </w:rPr>
      </w:pPr>
      <w:r w:rsidRPr="00001BA1">
        <w:rPr>
          <w:rFonts w:ascii="Times New Roman" w:eastAsia="Times New Roman" w:hAnsi="Times New Roman" w:cs="Times New Roman"/>
          <w:b/>
          <w:bCs/>
          <w:sz w:val="28"/>
          <w:szCs w:val="28"/>
          <w:lang w:eastAsia="ru-RU"/>
        </w:rPr>
        <w:t>Фаза вызова</w:t>
      </w:r>
      <w:r w:rsidRPr="00001BA1">
        <w:rPr>
          <w:rFonts w:ascii="Times New Roman" w:eastAsia="Times New Roman" w:hAnsi="Times New Roman" w:cs="Times New Roman"/>
          <w:sz w:val="28"/>
          <w:szCs w:val="28"/>
          <w:lang w:eastAsia="ru-RU"/>
        </w:rPr>
        <w:t>. Часто отсутствие результативности обучения объясняется тем обстоятельством, что преподаватель конструирует процесс обучения, исходя из поставленных им целей, подразумевая, что эти цели изначально приняты учащимися как собственные. Действительно, постановка целей преподавателем происходит заранее, что и позволяет ему более четко проектировать этапы учебного процесса, определять критерии его результативности и способы диагностики. В то же время многие известные ученые-</w:t>
      </w:r>
      <w:proofErr w:type="spellStart"/>
      <w:r w:rsidRPr="00001BA1">
        <w:rPr>
          <w:rFonts w:ascii="Times New Roman" w:eastAsia="Times New Roman" w:hAnsi="Times New Roman" w:cs="Times New Roman"/>
          <w:sz w:val="28"/>
          <w:szCs w:val="28"/>
          <w:lang w:eastAsia="ru-RU"/>
        </w:rPr>
        <w:t>дидакты</w:t>
      </w:r>
      <w:proofErr w:type="spellEnd"/>
      <w:r w:rsidRPr="00001BA1">
        <w:rPr>
          <w:rFonts w:ascii="Times New Roman" w:eastAsia="Times New Roman" w:hAnsi="Times New Roman" w:cs="Times New Roman"/>
          <w:sz w:val="28"/>
          <w:szCs w:val="28"/>
          <w:lang w:eastAsia="ru-RU"/>
        </w:rPr>
        <w:t xml:space="preserve">, которые развивают в своих исследованиях идеи конструктивистского подхода в обучении (Дж. </w:t>
      </w:r>
      <w:proofErr w:type="spellStart"/>
      <w:r w:rsidRPr="00001BA1">
        <w:rPr>
          <w:rFonts w:ascii="Times New Roman" w:eastAsia="Times New Roman" w:hAnsi="Times New Roman" w:cs="Times New Roman"/>
          <w:sz w:val="28"/>
          <w:szCs w:val="28"/>
          <w:lang w:eastAsia="ru-RU"/>
        </w:rPr>
        <w:t>Дьюи</w:t>
      </w:r>
      <w:proofErr w:type="spellEnd"/>
      <w:r w:rsidRPr="00001BA1">
        <w:rPr>
          <w:rFonts w:ascii="Times New Roman" w:eastAsia="Times New Roman" w:hAnsi="Times New Roman" w:cs="Times New Roman"/>
          <w:sz w:val="28"/>
          <w:szCs w:val="28"/>
          <w:lang w:eastAsia="ru-RU"/>
        </w:rPr>
        <w:t xml:space="preserve">, Б. </w:t>
      </w:r>
      <w:proofErr w:type="spellStart"/>
      <w:r w:rsidRPr="00001BA1">
        <w:rPr>
          <w:rFonts w:ascii="Times New Roman" w:eastAsia="Times New Roman" w:hAnsi="Times New Roman" w:cs="Times New Roman"/>
          <w:sz w:val="28"/>
          <w:szCs w:val="28"/>
          <w:lang w:eastAsia="ru-RU"/>
        </w:rPr>
        <w:t>Блум</w:t>
      </w:r>
      <w:proofErr w:type="spellEnd"/>
      <w:r w:rsidRPr="00001BA1">
        <w:rPr>
          <w:rFonts w:ascii="Times New Roman" w:eastAsia="Times New Roman" w:hAnsi="Times New Roman" w:cs="Times New Roman"/>
          <w:sz w:val="28"/>
          <w:szCs w:val="28"/>
          <w:lang w:eastAsia="ru-RU"/>
        </w:rPr>
        <w:t xml:space="preserve"> и другие), считают, что необходимо дать возможность учащемуся самому поставить цели обучения, создающие необходимый внутренний мотив к процессу учения. Только после этого преподаватель может выбрать эффективные методы для достижения этих целей. Вспомним, что мы усваиваем лучше всего? Обычно это информация по той теме, о которой мы уже что-то знаем. Когда нам проще принять решение? Когда то, что мы делаем, согласуется с имеющимся опытом, пусть и опосредованно. </w:t>
      </w:r>
    </w:p>
    <w:p w:rsidR="001F3193" w:rsidRPr="00001BA1" w:rsidRDefault="001F3193" w:rsidP="00001BA1">
      <w:pPr>
        <w:spacing w:before="30" w:after="30" w:line="360" w:lineRule="auto"/>
        <w:jc w:val="both"/>
        <w:rPr>
          <w:rFonts w:ascii="Times New Roman" w:eastAsia="Times New Roman" w:hAnsi="Times New Roman" w:cs="Times New Roman"/>
          <w:sz w:val="28"/>
          <w:szCs w:val="28"/>
          <w:lang w:eastAsia="ru-RU"/>
        </w:rPr>
      </w:pPr>
      <w:r w:rsidRPr="00001BA1">
        <w:rPr>
          <w:rFonts w:ascii="Times New Roman" w:eastAsia="Times New Roman" w:hAnsi="Times New Roman" w:cs="Times New Roman"/>
          <w:sz w:val="28"/>
          <w:szCs w:val="28"/>
          <w:lang w:eastAsia="ru-RU"/>
        </w:rPr>
        <w:t xml:space="preserve">Итак, если предоставить возможность учащемуся проанализировать то, что он уже знает об изучаемой теме, это создаст </w:t>
      </w:r>
      <w:r w:rsidRPr="00001BA1">
        <w:rPr>
          <w:rFonts w:ascii="Times New Roman" w:eastAsia="Times New Roman" w:hAnsi="Times New Roman" w:cs="Times New Roman"/>
          <w:bCs/>
          <w:sz w:val="28"/>
          <w:szCs w:val="28"/>
          <w:lang w:eastAsia="ru-RU"/>
        </w:rPr>
        <w:t>дополнительный</w:t>
      </w:r>
      <w:r w:rsidRPr="00001BA1">
        <w:rPr>
          <w:rFonts w:ascii="Times New Roman" w:eastAsia="Times New Roman" w:hAnsi="Times New Roman" w:cs="Times New Roman"/>
          <w:sz w:val="28"/>
          <w:szCs w:val="28"/>
          <w:lang w:eastAsia="ru-RU"/>
        </w:rPr>
        <w:t xml:space="preserve"> </w:t>
      </w:r>
      <w:r w:rsidRPr="00001BA1">
        <w:rPr>
          <w:rFonts w:ascii="Times New Roman" w:eastAsia="Times New Roman" w:hAnsi="Times New Roman" w:cs="Times New Roman"/>
          <w:bCs/>
          <w:sz w:val="28"/>
          <w:szCs w:val="28"/>
          <w:lang w:eastAsia="ru-RU"/>
        </w:rPr>
        <w:t>стимул для формулировки им собственных целей-мотивов</w:t>
      </w:r>
      <w:r w:rsidRPr="00001BA1">
        <w:rPr>
          <w:rFonts w:ascii="Times New Roman" w:eastAsia="Times New Roman" w:hAnsi="Times New Roman" w:cs="Times New Roman"/>
          <w:sz w:val="28"/>
          <w:szCs w:val="28"/>
          <w:lang w:eastAsia="ru-RU"/>
        </w:rPr>
        <w:t xml:space="preserve">. Именно эта задача решается на фазе вызова. </w:t>
      </w:r>
    </w:p>
    <w:p w:rsidR="00537D02" w:rsidRPr="00001BA1" w:rsidRDefault="001F3193" w:rsidP="00001BA1">
      <w:pPr>
        <w:spacing w:before="30" w:after="30" w:line="360" w:lineRule="auto"/>
        <w:jc w:val="both"/>
        <w:rPr>
          <w:rFonts w:ascii="Times New Roman" w:eastAsia="Times New Roman" w:hAnsi="Times New Roman" w:cs="Times New Roman"/>
          <w:sz w:val="28"/>
          <w:szCs w:val="28"/>
          <w:lang w:eastAsia="ru-RU"/>
        </w:rPr>
      </w:pPr>
      <w:r w:rsidRPr="00001BA1">
        <w:rPr>
          <w:rFonts w:ascii="Times New Roman" w:eastAsia="Times New Roman" w:hAnsi="Times New Roman" w:cs="Times New Roman"/>
          <w:bCs/>
          <w:sz w:val="28"/>
          <w:szCs w:val="28"/>
          <w:lang w:eastAsia="ru-RU"/>
        </w:rPr>
        <w:t>Второй задачей</w:t>
      </w:r>
      <w:r w:rsidRPr="00001BA1">
        <w:rPr>
          <w:rFonts w:ascii="Times New Roman" w:eastAsia="Times New Roman" w:hAnsi="Times New Roman" w:cs="Times New Roman"/>
          <w:sz w:val="28"/>
          <w:szCs w:val="28"/>
          <w:lang w:eastAsia="ru-RU"/>
        </w:rPr>
        <w:t xml:space="preserve">, которая решается на фазе вызова, является задача </w:t>
      </w:r>
      <w:r w:rsidRPr="00001BA1">
        <w:rPr>
          <w:rFonts w:ascii="Times New Roman" w:eastAsia="Times New Roman" w:hAnsi="Times New Roman" w:cs="Times New Roman"/>
          <w:bCs/>
          <w:sz w:val="28"/>
          <w:szCs w:val="28"/>
          <w:lang w:eastAsia="ru-RU"/>
        </w:rPr>
        <w:t>активизации познавательной деятельности учеников</w:t>
      </w:r>
      <w:r w:rsidRPr="00001BA1">
        <w:rPr>
          <w:rFonts w:ascii="Times New Roman" w:eastAsia="Times New Roman" w:hAnsi="Times New Roman" w:cs="Times New Roman"/>
          <w:sz w:val="28"/>
          <w:szCs w:val="28"/>
          <w:lang w:eastAsia="ru-RU"/>
        </w:rPr>
        <w:t xml:space="preserve">. Нередко мы видим, что некоторые школьники на уроке не прикладывают значительных интеллектуальных усилий, предпочитая дождаться момента, когда другие выполнят предложенную задачу. Поэтому важно, чтобы на фазе вызова каждый смог принять участие в работе, ставящей своей целью актуализацию собственного опыта. Немаловажным аспектом при реализации фазы вызова </w:t>
      </w:r>
      <w:r w:rsidRPr="00001BA1">
        <w:rPr>
          <w:rFonts w:ascii="Times New Roman" w:eastAsia="Times New Roman" w:hAnsi="Times New Roman" w:cs="Times New Roman"/>
          <w:sz w:val="28"/>
          <w:szCs w:val="28"/>
          <w:lang w:eastAsia="ru-RU"/>
        </w:rPr>
        <w:lastRenderedPageBreak/>
        <w:t xml:space="preserve">является систематизация всей информации, которая появилась в результате свободных высказываний учащихся. Это необходимо для того, чтобы они смогли, с одной стороны, увидеть собранную информацию в «укрупненном» категориальном виде, при этом в эту структуру могут войти все мнения: «правильные» и «неправильные». С другой стороны, упорядочивание высказанных мнений позволит увидеть противоречия, нестыковку, </w:t>
      </w:r>
      <w:r w:rsidRPr="00001BA1">
        <w:rPr>
          <w:rFonts w:ascii="Times New Roman" w:eastAsia="Times New Roman" w:hAnsi="Times New Roman" w:cs="Times New Roman"/>
          <w:sz w:val="28"/>
          <w:szCs w:val="28"/>
          <w:lang w:eastAsia="ru-RU"/>
        </w:rPr>
        <w:t>не проясненные</w:t>
      </w:r>
      <w:r w:rsidRPr="00001BA1">
        <w:rPr>
          <w:rFonts w:ascii="Times New Roman" w:eastAsia="Times New Roman" w:hAnsi="Times New Roman" w:cs="Times New Roman"/>
          <w:sz w:val="28"/>
          <w:szCs w:val="28"/>
          <w:lang w:eastAsia="ru-RU"/>
        </w:rPr>
        <w:t xml:space="preserve"> моменты, которые и определят направления дальнейшего поиска в ходе изучения новой информации. Причем для каждого из учащихся эти направления могут быть индивидуальными. Школьник определит для себя, на каком аспекте изучаемой темы он должен заострить свое внимание, а </w:t>
      </w:r>
      <w:r w:rsidRPr="00001BA1">
        <w:rPr>
          <w:rFonts w:ascii="Times New Roman" w:eastAsia="Times New Roman" w:hAnsi="Times New Roman" w:cs="Times New Roman"/>
          <w:iCs/>
          <w:sz w:val="28"/>
          <w:szCs w:val="28"/>
          <w:lang w:eastAsia="ru-RU"/>
        </w:rPr>
        <w:t>какая</w:t>
      </w:r>
      <w:r w:rsidRPr="00001BA1">
        <w:rPr>
          <w:rFonts w:ascii="Times New Roman" w:eastAsia="Times New Roman" w:hAnsi="Times New Roman" w:cs="Times New Roman"/>
          <w:sz w:val="28"/>
          <w:szCs w:val="28"/>
          <w:lang w:eastAsia="ru-RU"/>
        </w:rPr>
        <w:t xml:space="preserve"> информация требует только проверки на достоверность.</w:t>
      </w:r>
      <w:r w:rsidRPr="00001BA1">
        <w:rPr>
          <w:rFonts w:ascii="Times New Roman" w:eastAsia="Times New Roman" w:hAnsi="Times New Roman" w:cs="Times New Roman"/>
          <w:sz w:val="28"/>
          <w:szCs w:val="28"/>
          <w:lang w:eastAsia="ru-RU"/>
        </w:rPr>
        <w:t xml:space="preserve"> </w:t>
      </w:r>
      <w:r w:rsidRPr="00001BA1">
        <w:rPr>
          <w:rFonts w:ascii="Times New Roman" w:eastAsia="Times New Roman" w:hAnsi="Times New Roman" w:cs="Times New Roman"/>
          <w:sz w:val="28"/>
          <w:szCs w:val="28"/>
          <w:lang w:eastAsia="ru-RU"/>
        </w:rPr>
        <w:t xml:space="preserve">Роль </w:t>
      </w:r>
      <w:r w:rsidR="00537D02" w:rsidRPr="00001BA1">
        <w:rPr>
          <w:rFonts w:ascii="Times New Roman" w:eastAsia="Times New Roman" w:hAnsi="Times New Roman" w:cs="Times New Roman"/>
          <w:sz w:val="28"/>
          <w:szCs w:val="28"/>
          <w:lang w:eastAsia="ru-RU"/>
        </w:rPr>
        <w:t xml:space="preserve">учителя </w:t>
      </w:r>
      <w:r w:rsidRPr="00001BA1">
        <w:rPr>
          <w:rFonts w:ascii="Times New Roman" w:eastAsia="Times New Roman" w:hAnsi="Times New Roman" w:cs="Times New Roman"/>
          <w:sz w:val="28"/>
          <w:szCs w:val="28"/>
          <w:lang w:eastAsia="ru-RU"/>
        </w:rPr>
        <w:t>на этом этапе работы состоит в том, чтобы стимулировать учащихся к вспоминанию того, что они уже знают по изучаемой теме, способствовать бесконфликтному обмену мнениями в группах, фиксации и систематизации информации, полученной от школьников. При этом важно не критиковать их ответы, даже если они неточны или неправильны. На данном этапе важным является правило: «Любое мнение учащегося ценно».</w:t>
      </w:r>
      <w:r w:rsidR="00537D02" w:rsidRPr="00001BA1">
        <w:rPr>
          <w:rFonts w:ascii="Times New Roman" w:eastAsia="Times New Roman" w:hAnsi="Times New Roman" w:cs="Times New Roman"/>
          <w:sz w:val="28"/>
          <w:szCs w:val="28"/>
          <w:lang w:eastAsia="ru-RU"/>
        </w:rPr>
        <w:t xml:space="preserve"> </w:t>
      </w:r>
      <w:r w:rsidR="00537D02" w:rsidRPr="00001BA1">
        <w:rPr>
          <w:rFonts w:ascii="Times New Roman" w:eastAsia="Times New Roman" w:hAnsi="Times New Roman" w:cs="Times New Roman"/>
          <w:sz w:val="28"/>
          <w:szCs w:val="28"/>
          <w:lang w:eastAsia="ru-RU"/>
        </w:rPr>
        <w:t xml:space="preserve">Иногда может возникнуть ситуация, когда заявленная тема незнакома учащимся, когда у них нет достаточных знаний и опыта для выработки суждений и умозаключений. В этом случае можно попросить их высказать предположения или прогноз о возможном предмете и объекте изучения. Итак, в случае успешной реализации фазы вызова у учебной аудитории возникает мощный стимул для работы на следующем этапе – этапе получения новой информации. </w:t>
      </w:r>
    </w:p>
    <w:p w:rsidR="00537D02" w:rsidRPr="00001BA1" w:rsidRDefault="00537D02" w:rsidP="00001BA1">
      <w:pPr>
        <w:spacing w:before="30" w:after="30" w:line="360" w:lineRule="auto"/>
        <w:jc w:val="both"/>
        <w:rPr>
          <w:rFonts w:ascii="Times New Roman" w:eastAsia="Times New Roman" w:hAnsi="Times New Roman" w:cs="Times New Roman"/>
          <w:sz w:val="28"/>
          <w:szCs w:val="28"/>
          <w:lang w:eastAsia="ru-RU"/>
        </w:rPr>
      </w:pPr>
      <w:r w:rsidRPr="00001BA1">
        <w:rPr>
          <w:rFonts w:ascii="Times New Roman" w:eastAsia="Times New Roman" w:hAnsi="Times New Roman" w:cs="Times New Roman"/>
          <w:b/>
          <w:bCs/>
          <w:sz w:val="28"/>
          <w:szCs w:val="28"/>
          <w:lang w:eastAsia="ru-RU"/>
        </w:rPr>
        <w:t>Фаза осмысления содержания.</w:t>
      </w:r>
      <w:r w:rsidRPr="00001BA1">
        <w:rPr>
          <w:rFonts w:ascii="Times New Roman" w:eastAsia="Times New Roman" w:hAnsi="Times New Roman" w:cs="Times New Roman"/>
          <w:sz w:val="28"/>
          <w:szCs w:val="28"/>
          <w:lang w:eastAsia="ru-RU"/>
        </w:rPr>
        <w:t xml:space="preserve"> Этот этап можно по-другому назвать смысловой стадией. На большинстве уроков в школе, где изучается новый материал, эта фаза занимает наибольшее время. Чаще всего знакомство с новой информацией происходит в процессе ее изложения </w:t>
      </w:r>
      <w:r w:rsidRPr="00001BA1">
        <w:rPr>
          <w:rFonts w:ascii="Times New Roman" w:eastAsia="Times New Roman" w:hAnsi="Times New Roman" w:cs="Times New Roman"/>
          <w:sz w:val="28"/>
          <w:szCs w:val="28"/>
          <w:lang w:eastAsia="ru-RU"/>
        </w:rPr>
        <w:t>учителем</w:t>
      </w:r>
      <w:r w:rsidRPr="00001BA1">
        <w:rPr>
          <w:rFonts w:ascii="Times New Roman" w:eastAsia="Times New Roman" w:hAnsi="Times New Roman" w:cs="Times New Roman"/>
          <w:sz w:val="28"/>
          <w:szCs w:val="28"/>
          <w:lang w:eastAsia="ru-RU"/>
        </w:rPr>
        <w:t xml:space="preserve">, гораздо реже – в процессе чтения или просмотра материалов на видео или через компьютерные обучающие программы. Вместе с тем в процессе реализации </w:t>
      </w:r>
      <w:r w:rsidRPr="00001BA1">
        <w:rPr>
          <w:rFonts w:ascii="Times New Roman" w:eastAsia="Times New Roman" w:hAnsi="Times New Roman" w:cs="Times New Roman"/>
          <w:sz w:val="28"/>
          <w:szCs w:val="28"/>
          <w:lang w:eastAsia="ru-RU"/>
        </w:rPr>
        <w:lastRenderedPageBreak/>
        <w:t xml:space="preserve">смысловой стадии школьники вступают в контакт с новой информацией. Быстрый темп изложения нового материала в режиме слушания и письма практически исключает возможность его осмысления. </w:t>
      </w:r>
    </w:p>
    <w:p w:rsidR="00C72323" w:rsidRPr="00001BA1" w:rsidRDefault="00537D02" w:rsidP="00001BA1">
      <w:pPr>
        <w:spacing w:line="360" w:lineRule="auto"/>
        <w:jc w:val="both"/>
        <w:rPr>
          <w:rFonts w:ascii="Times New Roman" w:eastAsia="Times New Roman" w:hAnsi="Times New Roman" w:cs="Times New Roman"/>
          <w:sz w:val="28"/>
          <w:szCs w:val="28"/>
          <w:lang w:eastAsia="ru-RU"/>
        </w:rPr>
      </w:pPr>
      <w:r w:rsidRPr="00001BA1">
        <w:rPr>
          <w:rFonts w:ascii="Times New Roman" w:eastAsia="Times New Roman" w:hAnsi="Times New Roman" w:cs="Times New Roman"/>
          <w:sz w:val="28"/>
          <w:szCs w:val="28"/>
          <w:lang w:eastAsia="ru-RU"/>
        </w:rPr>
        <w:t xml:space="preserve">Одним из условий развития критического мышления является отслеживание своего понимания при работе с изучаемым материалом. Именно данная </w:t>
      </w:r>
      <w:r w:rsidRPr="00001BA1">
        <w:rPr>
          <w:rFonts w:ascii="Times New Roman" w:eastAsia="Times New Roman" w:hAnsi="Times New Roman" w:cs="Times New Roman"/>
          <w:iCs/>
          <w:sz w:val="28"/>
          <w:szCs w:val="28"/>
          <w:lang w:eastAsia="ru-RU"/>
        </w:rPr>
        <w:t>задача</w:t>
      </w:r>
      <w:r w:rsidRPr="00001BA1">
        <w:rPr>
          <w:rFonts w:ascii="Times New Roman" w:eastAsia="Times New Roman" w:hAnsi="Times New Roman" w:cs="Times New Roman"/>
          <w:sz w:val="28"/>
          <w:szCs w:val="28"/>
          <w:lang w:eastAsia="ru-RU"/>
        </w:rPr>
        <w:t xml:space="preserve"> является основной в процессе обучения на фазе осмысления содержания. Важным моментом является получение новой информации по теме. Если помнить о том, что на фазе вызова учащиеся определили направления своего познания, то учитель в процессе объяснения имеет возможность расставить акценты в соответствии с ожиданиями и заданными вопросами. Организация работы на данном этапе может быть различной. Это может быть рассказ, лекция, индивидуальное, парное или групповое чтение или просмотр видеоматериала. В любом случае это будет индивидуальное принятие и отслеживание информации. Авторы педагогической технологии развития критического мышления отмечают, что в процессе реализации смысловой стадии главная задача состоит в том, чтобы поддерживать активность учащихся, их интерес и инерцию движения, созданную во время фазы вызова. В этом смысле </w:t>
      </w:r>
      <w:proofErr w:type="gramStart"/>
      <w:r w:rsidRPr="00001BA1">
        <w:rPr>
          <w:rFonts w:ascii="Times New Roman" w:eastAsia="Times New Roman" w:hAnsi="Times New Roman" w:cs="Times New Roman"/>
          <w:sz w:val="28"/>
          <w:szCs w:val="28"/>
          <w:lang w:eastAsia="ru-RU"/>
        </w:rPr>
        <w:t>важное значение</w:t>
      </w:r>
      <w:proofErr w:type="gramEnd"/>
      <w:r w:rsidRPr="00001BA1">
        <w:rPr>
          <w:rFonts w:ascii="Times New Roman" w:eastAsia="Times New Roman" w:hAnsi="Times New Roman" w:cs="Times New Roman"/>
          <w:sz w:val="28"/>
          <w:szCs w:val="28"/>
          <w:lang w:eastAsia="ru-RU"/>
        </w:rPr>
        <w:t xml:space="preserve"> имеет качество отобранного материала</w:t>
      </w:r>
      <w:r w:rsidRPr="00001BA1">
        <w:rPr>
          <w:rFonts w:ascii="Times New Roman" w:eastAsia="Times New Roman" w:hAnsi="Times New Roman" w:cs="Times New Roman"/>
          <w:sz w:val="28"/>
          <w:szCs w:val="28"/>
          <w:lang w:eastAsia="ru-RU"/>
        </w:rPr>
        <w:t>.</w:t>
      </w:r>
    </w:p>
    <w:p w:rsidR="00537D02" w:rsidRPr="00001BA1" w:rsidRDefault="00537D02" w:rsidP="00001BA1">
      <w:pPr>
        <w:spacing w:line="360" w:lineRule="auto"/>
        <w:jc w:val="both"/>
        <w:rPr>
          <w:rFonts w:ascii="Times New Roman" w:eastAsia="Times New Roman" w:hAnsi="Times New Roman" w:cs="Times New Roman"/>
          <w:sz w:val="28"/>
          <w:szCs w:val="28"/>
          <w:lang w:eastAsia="ru-RU"/>
        </w:rPr>
      </w:pPr>
      <w:r w:rsidRPr="00001BA1">
        <w:rPr>
          <w:rFonts w:ascii="Times New Roman" w:eastAsia="Times New Roman" w:hAnsi="Times New Roman" w:cs="Times New Roman"/>
          <w:b/>
          <w:bCs/>
          <w:sz w:val="28"/>
          <w:szCs w:val="28"/>
          <w:lang w:eastAsia="ru-RU"/>
        </w:rPr>
        <w:t>Фаза рефлексии.</w:t>
      </w:r>
      <w:r w:rsidRPr="00001BA1">
        <w:rPr>
          <w:rFonts w:ascii="Times New Roman" w:eastAsia="Times New Roman" w:hAnsi="Times New Roman" w:cs="Times New Roman"/>
          <w:sz w:val="28"/>
          <w:szCs w:val="28"/>
          <w:lang w:eastAsia="ru-RU"/>
        </w:rPr>
        <w:t xml:space="preserve"> В процессе рефлексии та информация, которая была новой, становится присвоенной, превращается в собственное знание. Анализируя функции двух первых фаз технологии развития критического мышления, можно сделать вывод о том, что, по сути, рефлексивный анализ и оценка пронизывают все этапы работы. Однако рефлексия на фазах вызова и реализации имеет другие формы и функции. На третьей же фазе рефлексия процесса становится основной целью деятельности школьников и учителя.</w:t>
      </w:r>
      <w:r w:rsidRPr="00001BA1">
        <w:rPr>
          <w:rFonts w:ascii="Times New Roman" w:eastAsia="Times New Roman" w:hAnsi="Times New Roman" w:cs="Times New Roman"/>
          <w:sz w:val="28"/>
          <w:szCs w:val="28"/>
          <w:lang w:eastAsia="ru-RU"/>
        </w:rPr>
        <w:t xml:space="preserve"> </w:t>
      </w:r>
      <w:r w:rsidRPr="00001BA1">
        <w:rPr>
          <w:rFonts w:ascii="Times New Roman" w:eastAsia="Times New Roman" w:hAnsi="Times New Roman" w:cs="Times New Roman"/>
          <w:sz w:val="28"/>
          <w:szCs w:val="28"/>
          <w:lang w:eastAsia="ru-RU"/>
        </w:rPr>
        <w:t xml:space="preserve">Рефлексивный анализ направлен на прояснение смысла нового материала, построение дальнейшего маршрута обучения (это понятно, это непонятно, об этом необходимо узнать еще, по этому поводу лучше было бы задать вопрос и так далее). Но этот анализ </w:t>
      </w:r>
      <w:proofErr w:type="gramStart"/>
      <w:r w:rsidRPr="00001BA1">
        <w:rPr>
          <w:rFonts w:ascii="Times New Roman" w:eastAsia="Times New Roman" w:hAnsi="Times New Roman" w:cs="Times New Roman"/>
          <w:sz w:val="28"/>
          <w:szCs w:val="28"/>
          <w:lang w:eastAsia="ru-RU"/>
        </w:rPr>
        <w:t>мало полезен</w:t>
      </w:r>
      <w:proofErr w:type="gramEnd"/>
      <w:r w:rsidRPr="00001BA1">
        <w:rPr>
          <w:rFonts w:ascii="Times New Roman" w:eastAsia="Times New Roman" w:hAnsi="Times New Roman" w:cs="Times New Roman"/>
          <w:sz w:val="28"/>
          <w:szCs w:val="28"/>
          <w:lang w:eastAsia="ru-RU"/>
        </w:rPr>
        <w:t xml:space="preserve">, если он не обращен в словесную </w:t>
      </w:r>
      <w:r w:rsidRPr="00001BA1">
        <w:rPr>
          <w:rFonts w:ascii="Times New Roman" w:eastAsia="Times New Roman" w:hAnsi="Times New Roman" w:cs="Times New Roman"/>
          <w:sz w:val="28"/>
          <w:szCs w:val="28"/>
          <w:lang w:eastAsia="ru-RU"/>
        </w:rPr>
        <w:lastRenderedPageBreak/>
        <w:t>или письменную форму. Именно в процессе вербализации тот хаос мыслей, который был в сознании в процессе самостоятельного осмысления, структурируется, превращаясь в новое знание. Возникшие вопросы или сомнения могут быть разрешены. Кроме того, в процессе обмена мнениями по поводу прочитанного или услышанного учащиеся имеют возможность осознать, что один и тот же текст может вызывать различные оценки, которые отличаются по форме и по содержанию. Некоторые из суждений других школьников могут оказаться вполне приемлемыми для принятия как своих собственных. Другие суждения вызывают потребность в дискуссии. В любом случае этап рефлексии активно способствует развитию навыков критического мышления</w:t>
      </w:r>
      <w:r w:rsidRPr="00001BA1">
        <w:rPr>
          <w:rFonts w:ascii="Times New Roman" w:eastAsia="Times New Roman" w:hAnsi="Times New Roman" w:cs="Times New Roman"/>
          <w:sz w:val="28"/>
          <w:szCs w:val="28"/>
          <w:lang w:eastAsia="ru-RU"/>
        </w:rPr>
        <w:t>.</w:t>
      </w:r>
    </w:p>
    <w:p w:rsidR="00537D02" w:rsidRDefault="00537D02" w:rsidP="00001BA1">
      <w:pPr>
        <w:spacing w:line="360" w:lineRule="auto"/>
        <w:jc w:val="both"/>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Если посмотреть на три описанные выше стадии занятий с точки зрения традиционного урока, то совершенно очевидно, что они не представляют исключительной новизны для учителя. Они почти всегда присутствуют, только называются иначе. Вместо «вызова» более привычно для учителя звучит: введение в проблему или актуализация имеющегося опыта и знаний учащихся. А «осмысление» </w:t>
      </w:r>
      <w:proofErr w:type="gramStart"/>
      <w:r w:rsidRPr="00853B0A">
        <w:rPr>
          <w:rFonts w:ascii="Times New Roman" w:eastAsia="Times New Roman" w:hAnsi="Times New Roman" w:cs="Times New Roman"/>
          <w:sz w:val="28"/>
          <w:szCs w:val="28"/>
          <w:lang w:eastAsia="ru-RU"/>
        </w:rPr>
        <w:t>ничто иное, как</w:t>
      </w:r>
      <w:proofErr w:type="gramEnd"/>
      <w:r w:rsidRPr="00853B0A">
        <w:rPr>
          <w:rFonts w:ascii="Times New Roman" w:eastAsia="Times New Roman" w:hAnsi="Times New Roman" w:cs="Times New Roman"/>
          <w:sz w:val="28"/>
          <w:szCs w:val="28"/>
          <w:lang w:eastAsia="ru-RU"/>
        </w:rPr>
        <w:t xml:space="preserve"> часть урока, посвященная изучению нового материала. И третья стадия есть в традиционном уроке – это закрепление материала, проверка усвоения. </w:t>
      </w:r>
      <w:r>
        <w:rPr>
          <w:rFonts w:ascii="Times New Roman" w:eastAsia="Times New Roman" w:hAnsi="Times New Roman" w:cs="Times New Roman"/>
          <w:sz w:val="28"/>
          <w:szCs w:val="28"/>
          <w:lang w:eastAsia="ru-RU"/>
        </w:rPr>
        <w:t xml:space="preserve"> </w:t>
      </w:r>
      <w:r w:rsidRPr="00853B0A">
        <w:rPr>
          <w:rFonts w:ascii="Times New Roman" w:eastAsia="Times New Roman" w:hAnsi="Times New Roman" w:cs="Times New Roman"/>
          <w:sz w:val="28"/>
          <w:szCs w:val="28"/>
          <w:lang w:eastAsia="ru-RU"/>
        </w:rPr>
        <w:t xml:space="preserve">В чем же различия? Что принципиально нового несет технология критического мышления? </w:t>
      </w:r>
      <w:r>
        <w:rPr>
          <w:rFonts w:ascii="Times New Roman" w:eastAsia="Times New Roman" w:hAnsi="Times New Roman" w:cs="Times New Roman"/>
          <w:sz w:val="28"/>
          <w:szCs w:val="28"/>
          <w:lang w:eastAsia="ru-RU"/>
        </w:rPr>
        <w:t xml:space="preserve"> </w:t>
      </w:r>
      <w:r w:rsidRPr="00853B0A">
        <w:rPr>
          <w:rFonts w:ascii="Times New Roman" w:eastAsia="Times New Roman" w:hAnsi="Times New Roman" w:cs="Times New Roman"/>
          <w:sz w:val="28"/>
          <w:szCs w:val="28"/>
          <w:lang w:eastAsia="ru-RU"/>
        </w:rPr>
        <w:t>Элементы новизны, помимо философских идей, отмеченных выше, содержатся в методических приемах, которые ориентируются на создание условий для свободного развития каждой личности</w:t>
      </w:r>
      <w:proofErr w:type="gramStart"/>
      <w:r w:rsidRPr="00853B0A">
        <w:rPr>
          <w:rFonts w:ascii="Times New Roman" w:eastAsia="Times New Roman" w:hAnsi="Times New Roman" w:cs="Times New Roman"/>
          <w:sz w:val="28"/>
          <w:szCs w:val="28"/>
          <w:lang w:eastAsia="ru-RU"/>
        </w:rPr>
        <w:t>.</w:t>
      </w:r>
      <w:proofErr w:type="gramEnd"/>
      <w:r w:rsidRPr="00853B0A">
        <w:rPr>
          <w:rFonts w:ascii="Times New Roman" w:eastAsia="Times New Roman" w:hAnsi="Times New Roman" w:cs="Times New Roman"/>
          <w:sz w:val="28"/>
          <w:szCs w:val="28"/>
          <w:lang w:eastAsia="ru-RU"/>
        </w:rPr>
        <w:t xml:space="preserve"> </w:t>
      </w:r>
      <w:proofErr w:type="gramStart"/>
      <w:r w:rsidRPr="00853B0A">
        <w:rPr>
          <w:rFonts w:ascii="Times New Roman" w:eastAsia="Times New Roman" w:hAnsi="Times New Roman" w:cs="Times New Roman"/>
          <w:sz w:val="28"/>
          <w:szCs w:val="28"/>
          <w:lang w:eastAsia="ru-RU"/>
        </w:rPr>
        <w:t>н</w:t>
      </w:r>
      <w:proofErr w:type="gramEnd"/>
      <w:r w:rsidRPr="00853B0A">
        <w:rPr>
          <w:rFonts w:ascii="Times New Roman" w:eastAsia="Times New Roman" w:hAnsi="Times New Roman" w:cs="Times New Roman"/>
          <w:sz w:val="28"/>
          <w:szCs w:val="28"/>
          <w:lang w:eastAsia="ru-RU"/>
        </w:rPr>
        <w:t>а каждой из стадий урока используются свои методические приемы. Их достаточно много.</w:t>
      </w:r>
    </w:p>
    <w:p w:rsidR="00537D02" w:rsidRDefault="00BF443F" w:rsidP="00001BA1">
      <w:pPr>
        <w:spacing w:line="360" w:lineRule="auto"/>
        <w:rPr>
          <w:rFonts w:ascii="Times New Roman" w:hAnsi="Times New Roman" w:cs="Times New Roman"/>
          <w:sz w:val="28"/>
          <w:szCs w:val="28"/>
        </w:rPr>
      </w:pPr>
      <w:r>
        <w:rPr>
          <w:rFonts w:ascii="Times New Roman" w:hAnsi="Times New Roman" w:cs="Times New Roman"/>
          <w:sz w:val="28"/>
          <w:szCs w:val="28"/>
        </w:rPr>
        <w:t>Некоторые</w:t>
      </w:r>
      <w:r w:rsidR="00537D02">
        <w:rPr>
          <w:rFonts w:ascii="Times New Roman" w:hAnsi="Times New Roman" w:cs="Times New Roman"/>
          <w:sz w:val="28"/>
          <w:szCs w:val="28"/>
        </w:rPr>
        <w:t xml:space="preserve"> методические приемы, используемые в технологии «Развитие критического мышления».</w:t>
      </w:r>
    </w:p>
    <w:p w:rsidR="00BF443F" w:rsidRDefault="00537D02" w:rsidP="00001BA1">
      <w:pPr>
        <w:spacing w:line="360" w:lineRule="auto"/>
        <w:jc w:val="both"/>
        <w:rPr>
          <w:rFonts w:ascii="Times New Roman" w:eastAsia="Times New Roman" w:hAnsi="Times New Roman" w:cs="Times New Roman"/>
          <w:b/>
          <w:bCs/>
          <w:sz w:val="28"/>
          <w:szCs w:val="28"/>
          <w:lang w:eastAsia="ru-RU"/>
        </w:rPr>
      </w:pPr>
      <w:r w:rsidRPr="00853B0A">
        <w:rPr>
          <w:rFonts w:ascii="Times New Roman" w:eastAsia="Times New Roman" w:hAnsi="Times New Roman" w:cs="Times New Roman"/>
          <w:b/>
          <w:bCs/>
          <w:sz w:val="28"/>
          <w:szCs w:val="28"/>
          <w:lang w:eastAsia="ru-RU"/>
        </w:rPr>
        <w:t xml:space="preserve">Метод </w:t>
      </w:r>
      <w:proofErr w:type="spellStart"/>
      <w:r w:rsidRPr="00853B0A">
        <w:rPr>
          <w:rFonts w:ascii="Times New Roman" w:eastAsia="Times New Roman" w:hAnsi="Times New Roman" w:cs="Times New Roman"/>
          <w:b/>
          <w:bCs/>
          <w:sz w:val="28"/>
          <w:szCs w:val="28"/>
          <w:lang w:eastAsia="ru-RU"/>
        </w:rPr>
        <w:t>Инсерт</w:t>
      </w:r>
      <w:proofErr w:type="spellEnd"/>
      <w:r w:rsidR="00BF443F">
        <w:rPr>
          <w:rFonts w:ascii="Times New Roman" w:eastAsia="Times New Roman" w:hAnsi="Times New Roman" w:cs="Times New Roman"/>
          <w:b/>
          <w:bCs/>
          <w:sz w:val="28"/>
          <w:szCs w:val="28"/>
          <w:lang w:eastAsia="ru-RU"/>
        </w:rPr>
        <w:t>.</w:t>
      </w:r>
    </w:p>
    <w:p w:rsidR="00BF443F" w:rsidRPr="00853B0A" w:rsidRDefault="00537D02"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b/>
          <w:bCs/>
          <w:sz w:val="28"/>
          <w:szCs w:val="28"/>
          <w:lang w:eastAsia="ru-RU"/>
        </w:rPr>
        <w:lastRenderedPageBreak/>
        <w:t xml:space="preserve"> </w:t>
      </w:r>
      <w:r w:rsidR="00BF443F" w:rsidRPr="00853B0A">
        <w:rPr>
          <w:rFonts w:ascii="Times New Roman" w:eastAsia="Times New Roman" w:hAnsi="Times New Roman" w:cs="Times New Roman"/>
          <w:sz w:val="28"/>
          <w:szCs w:val="28"/>
          <w:lang w:eastAsia="ru-RU"/>
        </w:rPr>
        <w:t xml:space="preserve">При чтении текста учащиеся на полях расставляют пометки (желательно карандашом, если же его нет, можно использовать полоску бумаги, которую помещают на полях вдоль текста).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Пометки должны быть следующие: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v если то, что вы читаете, соответствует тому, что вы знаете;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853B0A">
        <w:rPr>
          <w:rFonts w:ascii="Times New Roman" w:eastAsia="Times New Roman" w:hAnsi="Times New Roman" w:cs="Times New Roman"/>
          <w:sz w:val="28"/>
          <w:szCs w:val="28"/>
          <w:lang w:eastAsia="ru-RU"/>
        </w:rPr>
        <w:t xml:space="preserve"> если то, что вы читаете, противоречит тому, что вы уже знали, или думали, что знали;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 если то, что вы читаете, является для вас новым;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 если то, что вы читаете, непонятно, или же вы хотели бы получить более подробные сведения по данному вопросу. </w:t>
      </w:r>
    </w:p>
    <w:p w:rsidR="00537D02" w:rsidRDefault="00BF443F" w:rsidP="00001BA1">
      <w:pPr>
        <w:spacing w:line="360" w:lineRule="auto"/>
        <w:jc w:val="both"/>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После чтения текста с маркировкой учащиеся заполняют маркировочную таблицу </w:t>
      </w:r>
      <w:proofErr w:type="spellStart"/>
      <w:r w:rsidRPr="00853B0A">
        <w:rPr>
          <w:rFonts w:ascii="Times New Roman" w:eastAsia="Times New Roman" w:hAnsi="Times New Roman" w:cs="Times New Roman"/>
          <w:sz w:val="28"/>
          <w:szCs w:val="28"/>
          <w:lang w:eastAsia="ru-RU"/>
        </w:rPr>
        <w:t>Инсерт</w:t>
      </w:r>
      <w:proofErr w:type="spellEnd"/>
      <w:r w:rsidRPr="00853B0A">
        <w:rPr>
          <w:rFonts w:ascii="Times New Roman" w:eastAsia="Times New Roman" w:hAnsi="Times New Roman" w:cs="Times New Roman"/>
          <w:sz w:val="28"/>
          <w:szCs w:val="28"/>
          <w:lang w:eastAsia="ru-RU"/>
        </w:rPr>
        <w:t>, состоящую из 4-х колонок. Причём, заполняется сначала 1-я колонка по всему тексту, затем 2-я и т.д.</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b/>
          <w:bCs/>
          <w:sz w:val="28"/>
          <w:szCs w:val="28"/>
          <w:lang w:eastAsia="ru-RU"/>
        </w:rPr>
        <w:t>Разбивка на кластеры</w:t>
      </w:r>
      <w:r w:rsidRPr="00853B0A">
        <w:rPr>
          <w:rFonts w:ascii="Times New Roman" w:eastAsia="Times New Roman" w:hAnsi="Times New Roman" w:cs="Times New Roman"/>
          <w:sz w:val="28"/>
          <w:szCs w:val="28"/>
          <w:lang w:eastAsia="ru-RU"/>
        </w:rPr>
        <w:t xml:space="preserve">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Смысл этого приема заключается в попытке систематизировать имеющиеся знания по той или иной проблеме. </w:t>
      </w:r>
    </w:p>
    <w:p w:rsidR="00BF443F" w:rsidRDefault="00BF443F" w:rsidP="00001BA1">
      <w:pPr>
        <w:spacing w:line="360" w:lineRule="auto"/>
        <w:jc w:val="both"/>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Кластер – это графическая организация материала, показывающая смысловые поля того или иного понятия. Слово кластер в переводе означает пучок, созвездие. Составление кластера позволяет учащимся свободно и открыто думать по поводу какой-либо темы. Ученик записывает в центре листа ключевое понятие, а от него рисует стрелки-лучи в разные стороны, которые соединяют это слово с другими, от которых в свою очередь лучи расходятся далее и далее.</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b/>
          <w:bCs/>
          <w:sz w:val="28"/>
          <w:szCs w:val="28"/>
          <w:lang w:eastAsia="ru-RU"/>
        </w:rPr>
        <w:lastRenderedPageBreak/>
        <w:t>Интерактивная стратегия «Таблица</w:t>
      </w:r>
      <w:proofErr w:type="gramStart"/>
      <w:r w:rsidRPr="00853B0A">
        <w:rPr>
          <w:rFonts w:ascii="Times New Roman" w:eastAsia="Times New Roman" w:hAnsi="Times New Roman" w:cs="Times New Roman"/>
          <w:b/>
          <w:bCs/>
          <w:sz w:val="28"/>
          <w:szCs w:val="28"/>
          <w:lang w:eastAsia="ru-RU"/>
        </w:rPr>
        <w:t xml:space="preserve"> З</w:t>
      </w:r>
      <w:proofErr w:type="gramEnd"/>
      <w:r w:rsidRPr="00853B0A">
        <w:rPr>
          <w:rFonts w:ascii="Times New Roman" w:eastAsia="Times New Roman" w:hAnsi="Times New Roman" w:cs="Times New Roman"/>
          <w:b/>
          <w:bCs/>
          <w:sz w:val="28"/>
          <w:szCs w:val="28"/>
          <w:lang w:eastAsia="ru-RU"/>
        </w:rPr>
        <w:t>наем – Хотим узнать – Узнаем» (З-Х-У)</w:t>
      </w:r>
      <w:r w:rsidRPr="00853B0A">
        <w:rPr>
          <w:rFonts w:ascii="Times New Roman" w:eastAsia="Times New Roman" w:hAnsi="Times New Roman" w:cs="Times New Roman"/>
          <w:sz w:val="28"/>
          <w:szCs w:val="28"/>
          <w:lang w:eastAsia="ru-RU"/>
        </w:rPr>
        <w:t xml:space="preserve">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З – знаем Х – хотим узнать</w:t>
      </w:r>
      <w:proofErr w:type="gramStart"/>
      <w:r w:rsidRPr="00853B0A">
        <w:rPr>
          <w:rFonts w:ascii="Times New Roman" w:eastAsia="Times New Roman" w:hAnsi="Times New Roman" w:cs="Times New Roman"/>
          <w:sz w:val="28"/>
          <w:szCs w:val="28"/>
          <w:lang w:eastAsia="ru-RU"/>
        </w:rPr>
        <w:t xml:space="preserve"> У</w:t>
      </w:r>
      <w:proofErr w:type="gramEnd"/>
      <w:r w:rsidRPr="00853B0A">
        <w:rPr>
          <w:rFonts w:ascii="Times New Roman" w:eastAsia="Times New Roman" w:hAnsi="Times New Roman" w:cs="Times New Roman"/>
          <w:sz w:val="28"/>
          <w:szCs w:val="28"/>
          <w:lang w:eastAsia="ru-RU"/>
        </w:rPr>
        <w:t xml:space="preserve"> – узнаем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Учение начинается с активизации того, что дети уже знают по данной теме. Для начала спросите, что они знают. Покажите им картинку или предмет или обсудите то, что знаете вы сами.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Когда дети начнут предлагать свои идеи, выписывайте их на доску в первую колонку таблицы.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Попросите учащихся записать в рабочую таблицу любые вопросы, которые у них возникли, и ответы на которые они рассчитывают получить при чтении данной статьи. Предложите учащимся при чтении статьи помечать ответы на свои вопросы в рабочей таблице.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Когда учащиеся прочитают статью и заполнят свои рабочие таблицы, обсудите, чтобы проверить, на всё ли получен ответ. Предложите учащимся различные способы дальнейшего поиска информации. </w:t>
      </w:r>
    </w:p>
    <w:p w:rsidR="00BF443F" w:rsidRDefault="00BF443F" w:rsidP="00001BA1">
      <w:pPr>
        <w:spacing w:line="360" w:lineRule="auto"/>
        <w:jc w:val="both"/>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Особое требование – записывать сведения, понятия или факты следует только своими словами, не цитируя учебник или иной текст, с которым работали.</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b/>
          <w:bCs/>
          <w:sz w:val="28"/>
          <w:szCs w:val="28"/>
          <w:lang w:eastAsia="ru-RU"/>
        </w:rPr>
        <w:t>Прием «Корзина» идей, понятий, имен…</w:t>
      </w:r>
      <w:r w:rsidRPr="00853B0A">
        <w:rPr>
          <w:rFonts w:ascii="Times New Roman" w:eastAsia="Times New Roman" w:hAnsi="Times New Roman" w:cs="Times New Roman"/>
          <w:sz w:val="28"/>
          <w:szCs w:val="28"/>
          <w:lang w:eastAsia="ru-RU"/>
        </w:rPr>
        <w:t xml:space="preserve">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Это прием организации индивидуальной и групповой работы учащихся на начальной стадии урока, когда идет актуализация им</w:t>
      </w:r>
      <w:r>
        <w:rPr>
          <w:rFonts w:ascii="Times New Roman" w:eastAsia="Times New Roman" w:hAnsi="Times New Roman" w:cs="Times New Roman"/>
          <w:sz w:val="28"/>
          <w:szCs w:val="28"/>
          <w:lang w:eastAsia="ru-RU"/>
        </w:rPr>
        <w:t>еющегося у них опыта и знаний</w:t>
      </w:r>
      <w:proofErr w:type="gramStart"/>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О</w:t>
      </w:r>
      <w:r w:rsidRPr="00853B0A">
        <w:rPr>
          <w:rFonts w:ascii="Times New Roman" w:eastAsia="Times New Roman" w:hAnsi="Times New Roman" w:cs="Times New Roman"/>
          <w:sz w:val="28"/>
          <w:szCs w:val="28"/>
          <w:lang w:eastAsia="ru-RU"/>
        </w:rPr>
        <w:t xml:space="preserve">н позволяет выяснить все, что знают или думают ученики по обсуждаемой теме урока. На доске можно нарисовать значок корзины, в которой условно будет собрано все то, что все ученики вместе знают об изучаемой теме.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lastRenderedPageBreak/>
        <w:t xml:space="preserve">Обмен информацией проводится по следующей процедуре: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1. Задается прямой вопрос о том, что известно ученикам по той или иной проблеме.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2. Сначала каждый ученик вспоминает и записывает в тетради все, что знает по той или иной проблеме (строго индивидуальная работа, продолжительность 1-2 минуты).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3. Затем происходит обмен информацией в парах или группах. Ученики делятся друг с другом известным знанием (групповая работа). Время на обсуждение не более 3 минут. Это обсуждение должно быть организованным, например, ученики должны выяснить, в чем совпали имеющиеся представления, по поводу чего возникли разногласия.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4. Далее каждая группа по кругу называет какое-то одно сведение или факт, при этом, не повторяя ранее сказанного (составляется список идей).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5. Все сведения кратко в виде тезисов записываются учителем в «корзинке» идей (без комментариев), даже если они ошибочны. </w:t>
      </w:r>
      <w:proofErr w:type="gramStart"/>
      <w:r w:rsidRPr="00853B0A">
        <w:rPr>
          <w:rFonts w:ascii="Times New Roman" w:eastAsia="Times New Roman" w:hAnsi="Times New Roman" w:cs="Times New Roman"/>
          <w:sz w:val="28"/>
          <w:szCs w:val="28"/>
          <w:lang w:eastAsia="ru-RU"/>
        </w:rPr>
        <w:t>В корзину идей можно «сбрасывать» факты, мнения, имена, проблемы, понятия, имеющие отношение к теме урока.</w:t>
      </w:r>
      <w:proofErr w:type="gramEnd"/>
      <w:r w:rsidRPr="00853B0A">
        <w:rPr>
          <w:rFonts w:ascii="Times New Roman" w:eastAsia="Times New Roman" w:hAnsi="Times New Roman" w:cs="Times New Roman"/>
          <w:sz w:val="28"/>
          <w:szCs w:val="28"/>
          <w:lang w:eastAsia="ru-RU"/>
        </w:rPr>
        <w:t xml:space="preserve"> Далее в ходе урока эти разрозненные в сознании ребенка факты или мнения, проблемы или понятия могут быть связаны в логические цепи. </w:t>
      </w:r>
    </w:p>
    <w:p w:rsidR="00BF443F" w:rsidRDefault="00BF443F" w:rsidP="00001BA1">
      <w:pPr>
        <w:spacing w:line="360" w:lineRule="auto"/>
        <w:jc w:val="both"/>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6. Все ошибки исправляются далее, по мере освоения новой информации.</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b/>
          <w:bCs/>
          <w:sz w:val="28"/>
          <w:szCs w:val="28"/>
          <w:lang w:eastAsia="ru-RU"/>
        </w:rPr>
        <w:t>Прием «Учебный мозговой штурм»</w:t>
      </w:r>
      <w:r w:rsidRPr="00853B0A">
        <w:rPr>
          <w:rFonts w:ascii="Times New Roman" w:eastAsia="Times New Roman" w:hAnsi="Times New Roman" w:cs="Times New Roman"/>
          <w:sz w:val="28"/>
          <w:szCs w:val="28"/>
          <w:lang w:eastAsia="ru-RU"/>
        </w:rPr>
        <w:t xml:space="preserve">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Основная цель «учебного мозгового штурма» - развитие творческого типа мышления. Следовательно, выбор темы для его проведения прямо зависит от числа возможных вариантов решения той или иной проблемы.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lastRenderedPageBreak/>
        <w:t xml:space="preserve">«Учебный мозговой штурм» обычно проводится в группах численностью 5-7 человек.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Первый этап – создание банка идей, возможных решений проблемы. Принимаются и фиксируются на доске или плакате любые предложения. Критика и комментирование не допускаются. Регламент – до 15 минут. </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Второй этап – коллективное обсуждение идей и предложений. На этом этапе главное – найти рациональное в любом из предложений, попытаться совместить их в целое. </w:t>
      </w:r>
    </w:p>
    <w:p w:rsidR="00BF443F" w:rsidRDefault="00BF443F" w:rsidP="00001BA1">
      <w:pPr>
        <w:spacing w:line="360" w:lineRule="auto"/>
        <w:jc w:val="both"/>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Третий этап – выбор наиболее перспективных решений с точки зрения имеющихся на данный момент ресурсов. Этот этап может быть даже отсрочен во времени и проведен на следующем уроке.</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b/>
          <w:bCs/>
          <w:sz w:val="28"/>
          <w:szCs w:val="28"/>
          <w:lang w:eastAsia="ru-RU"/>
        </w:rPr>
        <w:t>Прием «Написание эссе»</w:t>
      </w:r>
      <w:r w:rsidRPr="00853B0A">
        <w:rPr>
          <w:rFonts w:ascii="Times New Roman" w:eastAsia="Times New Roman" w:hAnsi="Times New Roman" w:cs="Times New Roman"/>
          <w:sz w:val="28"/>
          <w:szCs w:val="28"/>
          <w:lang w:eastAsia="ru-RU"/>
        </w:rPr>
        <w:t xml:space="preserve"> </w:t>
      </w:r>
    </w:p>
    <w:p w:rsidR="00BF443F" w:rsidRDefault="00BF443F" w:rsidP="00001BA1">
      <w:pPr>
        <w:spacing w:line="360" w:lineRule="auto"/>
        <w:jc w:val="both"/>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Смысл этого приема можно выразить следующими словами: «Я пишу для того, чтобы понять, что я думаю». Это свободное письмо на заданную тему, в котором ценится самостоятельность, проявление индивидуальности, дискуссионность, оригинальность решения проблемы, аргументации. Обычно эссе пишется прямо в классе после обсуждения проблемы и по времени занимает не более 5 минут.</w:t>
      </w:r>
    </w:p>
    <w:p w:rsidR="00BF443F" w:rsidRPr="00853B0A" w:rsidRDefault="00BF443F"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b/>
          <w:bCs/>
          <w:sz w:val="28"/>
          <w:szCs w:val="28"/>
          <w:lang w:eastAsia="ru-RU"/>
        </w:rPr>
        <w:t>Прием «Лекция со стопами»</w:t>
      </w:r>
      <w:r w:rsidRPr="00853B0A">
        <w:rPr>
          <w:rFonts w:ascii="Times New Roman" w:eastAsia="Times New Roman" w:hAnsi="Times New Roman" w:cs="Times New Roman"/>
          <w:sz w:val="28"/>
          <w:szCs w:val="28"/>
          <w:lang w:eastAsia="ru-RU"/>
        </w:rPr>
        <w:t xml:space="preserve"> </w:t>
      </w:r>
    </w:p>
    <w:p w:rsidR="00BF443F" w:rsidRDefault="00BF443F" w:rsidP="00001BA1">
      <w:pPr>
        <w:spacing w:line="360" w:lineRule="auto"/>
        <w:jc w:val="both"/>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Лекция – хорошо знакомый и часто используемый педагогический прием. Особенности ее использования в технологии критического мышления заключается в том, что она читается дозировано. После каждой смысловой части обязательно делается остановка. Во время «стопа» идет обсуждение или проблемного вопроса, или коллективный поиск ответа на основной вопрос темы, или дается какое-то задание, которое выполняется в группах или индивидуально.</w:t>
      </w:r>
      <w:bookmarkStart w:id="0" w:name="_GoBack"/>
      <w:bookmarkEnd w:id="0"/>
    </w:p>
    <w:p w:rsidR="00E26C7B" w:rsidRPr="00853B0A" w:rsidRDefault="00E26C7B"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lastRenderedPageBreak/>
        <w:t xml:space="preserve">Творческая форма рефлексии – </w:t>
      </w:r>
      <w:proofErr w:type="spellStart"/>
      <w:r w:rsidRPr="00853B0A">
        <w:rPr>
          <w:rFonts w:ascii="Times New Roman" w:eastAsia="Times New Roman" w:hAnsi="Times New Roman" w:cs="Times New Roman"/>
          <w:b/>
          <w:bCs/>
          <w:sz w:val="28"/>
          <w:szCs w:val="28"/>
          <w:lang w:eastAsia="ru-RU"/>
        </w:rPr>
        <w:t>Синквейн</w:t>
      </w:r>
      <w:proofErr w:type="spellEnd"/>
      <w:r w:rsidRPr="00853B0A">
        <w:rPr>
          <w:rFonts w:ascii="Times New Roman" w:eastAsia="Times New Roman" w:hAnsi="Times New Roman" w:cs="Times New Roman"/>
          <w:sz w:val="28"/>
          <w:szCs w:val="28"/>
          <w:lang w:eastAsia="ru-RU"/>
        </w:rPr>
        <w:t xml:space="preserve"> </w:t>
      </w:r>
    </w:p>
    <w:p w:rsidR="00E26C7B" w:rsidRPr="00853B0A" w:rsidRDefault="00E26C7B"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proofErr w:type="spellStart"/>
      <w:r w:rsidRPr="00853B0A">
        <w:rPr>
          <w:rFonts w:ascii="Times New Roman" w:eastAsia="Times New Roman" w:hAnsi="Times New Roman" w:cs="Times New Roman"/>
          <w:sz w:val="28"/>
          <w:szCs w:val="28"/>
          <w:lang w:eastAsia="ru-RU"/>
        </w:rPr>
        <w:t>Синквейн</w:t>
      </w:r>
      <w:proofErr w:type="spellEnd"/>
      <w:r w:rsidRPr="00853B0A">
        <w:rPr>
          <w:rFonts w:ascii="Times New Roman" w:eastAsia="Times New Roman" w:hAnsi="Times New Roman" w:cs="Times New Roman"/>
          <w:sz w:val="28"/>
          <w:szCs w:val="28"/>
          <w:lang w:eastAsia="ru-RU"/>
        </w:rPr>
        <w:t xml:space="preserve"> – это стихотворение, которое требует синтеза информации и материала в кратких выражениях. Слово </w:t>
      </w:r>
      <w:proofErr w:type="spellStart"/>
      <w:r w:rsidRPr="00853B0A">
        <w:rPr>
          <w:rFonts w:ascii="Times New Roman" w:eastAsia="Times New Roman" w:hAnsi="Times New Roman" w:cs="Times New Roman"/>
          <w:sz w:val="28"/>
          <w:szCs w:val="28"/>
          <w:lang w:eastAsia="ru-RU"/>
        </w:rPr>
        <w:t>синквейн</w:t>
      </w:r>
      <w:proofErr w:type="spellEnd"/>
      <w:r w:rsidRPr="00853B0A">
        <w:rPr>
          <w:rFonts w:ascii="Times New Roman" w:eastAsia="Times New Roman" w:hAnsi="Times New Roman" w:cs="Times New Roman"/>
          <w:sz w:val="28"/>
          <w:szCs w:val="28"/>
          <w:lang w:eastAsia="ru-RU"/>
        </w:rPr>
        <w:t xml:space="preserve"> происходит от французского, которое означает «пять». Таким образом, </w:t>
      </w:r>
      <w:proofErr w:type="spellStart"/>
      <w:r w:rsidRPr="00853B0A">
        <w:rPr>
          <w:rFonts w:ascii="Times New Roman" w:eastAsia="Times New Roman" w:hAnsi="Times New Roman" w:cs="Times New Roman"/>
          <w:sz w:val="28"/>
          <w:szCs w:val="28"/>
          <w:lang w:eastAsia="ru-RU"/>
        </w:rPr>
        <w:t>синквейн</w:t>
      </w:r>
      <w:proofErr w:type="spellEnd"/>
      <w:r w:rsidRPr="00853B0A">
        <w:rPr>
          <w:rFonts w:ascii="Times New Roman" w:eastAsia="Times New Roman" w:hAnsi="Times New Roman" w:cs="Times New Roman"/>
          <w:sz w:val="28"/>
          <w:szCs w:val="28"/>
          <w:lang w:eastAsia="ru-RU"/>
        </w:rPr>
        <w:t xml:space="preserve"> – это стихотворение, состоящее из пяти строк. </w:t>
      </w:r>
    </w:p>
    <w:p w:rsidR="00E26C7B" w:rsidRPr="00853B0A" w:rsidRDefault="00E26C7B"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Правила написания </w:t>
      </w:r>
      <w:proofErr w:type="spellStart"/>
      <w:r w:rsidRPr="00853B0A">
        <w:rPr>
          <w:rFonts w:ascii="Times New Roman" w:eastAsia="Times New Roman" w:hAnsi="Times New Roman" w:cs="Times New Roman"/>
          <w:sz w:val="28"/>
          <w:szCs w:val="28"/>
          <w:lang w:eastAsia="ru-RU"/>
        </w:rPr>
        <w:t>синквейна</w:t>
      </w:r>
      <w:proofErr w:type="spellEnd"/>
      <w:r w:rsidRPr="00853B0A">
        <w:rPr>
          <w:rFonts w:ascii="Times New Roman" w:eastAsia="Times New Roman" w:hAnsi="Times New Roman" w:cs="Times New Roman"/>
          <w:sz w:val="28"/>
          <w:szCs w:val="28"/>
          <w:lang w:eastAsia="ru-RU"/>
        </w:rPr>
        <w:t xml:space="preserve">: </w:t>
      </w:r>
    </w:p>
    <w:p w:rsidR="00E26C7B" w:rsidRPr="00853B0A" w:rsidRDefault="00E26C7B"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В первой строчке тема называется одним словом (обычно существительным). </w:t>
      </w:r>
    </w:p>
    <w:p w:rsidR="00E26C7B" w:rsidRPr="00853B0A" w:rsidRDefault="00E26C7B"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Вторая строчка – это описание темы в двух словах (двумя прилагательными</w:t>
      </w:r>
      <w:proofErr w:type="gramStart"/>
      <w:r w:rsidRPr="00853B0A">
        <w:rPr>
          <w:rFonts w:ascii="Times New Roman" w:eastAsia="Times New Roman" w:hAnsi="Times New Roman" w:cs="Times New Roman"/>
          <w:sz w:val="28"/>
          <w:szCs w:val="28"/>
          <w:lang w:eastAsia="ru-RU"/>
        </w:rPr>
        <w:t xml:space="preserve"> )</w:t>
      </w:r>
      <w:proofErr w:type="gramEnd"/>
      <w:r w:rsidRPr="00853B0A">
        <w:rPr>
          <w:rFonts w:ascii="Times New Roman" w:eastAsia="Times New Roman" w:hAnsi="Times New Roman" w:cs="Times New Roman"/>
          <w:sz w:val="28"/>
          <w:szCs w:val="28"/>
          <w:lang w:eastAsia="ru-RU"/>
        </w:rPr>
        <w:t xml:space="preserve">. </w:t>
      </w:r>
    </w:p>
    <w:p w:rsidR="00E26C7B" w:rsidRPr="00853B0A" w:rsidRDefault="00E26C7B"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Третья строчка – это описание действия в рамках этой темы тремя словами (глаголы). </w:t>
      </w:r>
    </w:p>
    <w:p w:rsidR="00E26C7B" w:rsidRPr="00853B0A" w:rsidRDefault="00E26C7B"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Четвёртая строка – это фраза из четырёх слов, показывающая отношение к теме (чувства одной фразой). </w:t>
      </w:r>
    </w:p>
    <w:p w:rsidR="00E26C7B" w:rsidRPr="00853B0A" w:rsidRDefault="00E26C7B" w:rsidP="00001BA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853B0A">
        <w:rPr>
          <w:rFonts w:ascii="Times New Roman" w:eastAsia="Times New Roman" w:hAnsi="Times New Roman" w:cs="Times New Roman"/>
          <w:sz w:val="28"/>
          <w:szCs w:val="28"/>
          <w:lang w:eastAsia="ru-RU"/>
        </w:rPr>
        <w:t xml:space="preserve">Последняя строка – это синоним из одного слова, который повторяет суть темы. </w:t>
      </w:r>
    </w:p>
    <w:p w:rsidR="00E26C7B" w:rsidRPr="00E26C7B" w:rsidRDefault="00E26C7B" w:rsidP="00001BA1">
      <w:pPr>
        <w:spacing w:line="360" w:lineRule="auto"/>
        <w:jc w:val="both"/>
        <w:rPr>
          <w:rFonts w:ascii="Times New Roman" w:hAnsi="Times New Roman" w:cs="Times New Roman"/>
          <w:sz w:val="28"/>
          <w:szCs w:val="28"/>
        </w:rPr>
      </w:pPr>
      <w:r w:rsidRPr="00E26C7B">
        <w:rPr>
          <w:rFonts w:ascii="Times New Roman" w:hAnsi="Times New Roman" w:cs="Times New Roman"/>
          <w:b/>
          <w:sz w:val="28"/>
          <w:szCs w:val="28"/>
        </w:rPr>
        <w:t>приём ПОПС (позиция, обоснование, подтверждение, следствие).</w:t>
      </w:r>
      <w:r w:rsidRPr="00E26C7B">
        <w:rPr>
          <w:rFonts w:ascii="Times New Roman" w:hAnsi="Times New Roman" w:cs="Times New Roman"/>
          <w:sz w:val="28"/>
          <w:szCs w:val="28"/>
        </w:rPr>
        <w:t xml:space="preserve"> </w:t>
      </w:r>
    </w:p>
    <w:p w:rsidR="00E26C7B" w:rsidRDefault="00E26C7B" w:rsidP="00001BA1">
      <w:pPr>
        <w:spacing w:line="360" w:lineRule="auto"/>
        <w:jc w:val="both"/>
        <w:rPr>
          <w:rFonts w:ascii="Times New Roman" w:hAnsi="Times New Roman" w:cs="Times New Roman"/>
          <w:sz w:val="28"/>
          <w:szCs w:val="28"/>
        </w:rPr>
      </w:pPr>
      <w:r w:rsidRPr="00E26C7B">
        <w:rPr>
          <w:rFonts w:ascii="Times New Roman" w:hAnsi="Times New Roman" w:cs="Times New Roman"/>
          <w:sz w:val="28"/>
          <w:szCs w:val="28"/>
        </w:rPr>
        <w:t xml:space="preserve">Этот приём помогает высказывать аргументированную точку зрения, как автора документа, так и самого ученика. Предлагается прочитать документ, выделить основную мысль, начиная её словами «Я считаю, что…». Далее следует обоснование: « Потому что…». Подтверждается эта мысль словами из текста: «Я могу это подтвердить…». И, делается вывод: «Следовательно…». Вывод не должен противоречить первому высказыванию, но может его в чём-то повторить. Анализ доклада министра финансов С. Ю. Витте (1899г.) может выглядеть так: </w:t>
      </w:r>
      <w:r w:rsidRPr="00E26C7B">
        <w:rPr>
          <w:rFonts w:ascii="Times New Roman" w:hAnsi="Times New Roman" w:cs="Times New Roman"/>
          <w:sz w:val="28"/>
          <w:szCs w:val="28"/>
        </w:rPr>
        <w:br/>
        <w:t xml:space="preserve">Позиция: С.Ю. Витте считает, что правительству России сейчас необходимо </w:t>
      </w:r>
      <w:r w:rsidRPr="00E26C7B">
        <w:rPr>
          <w:rFonts w:ascii="Times New Roman" w:hAnsi="Times New Roman" w:cs="Times New Roman"/>
          <w:sz w:val="28"/>
          <w:szCs w:val="28"/>
        </w:rPr>
        <w:lastRenderedPageBreak/>
        <w:t xml:space="preserve">проводить политику протекционизма, развивать свою промышленность. </w:t>
      </w:r>
      <w:r w:rsidRPr="00E26C7B">
        <w:rPr>
          <w:rFonts w:ascii="Times New Roman" w:hAnsi="Times New Roman" w:cs="Times New Roman"/>
          <w:sz w:val="28"/>
          <w:szCs w:val="28"/>
        </w:rPr>
        <w:br/>
        <w:t xml:space="preserve">Обоснование: Потому что, Россия свои потребности в промышленных товарах удовлетворяет за счёт импорта из-за границы, расплачиваясь сырьём. </w:t>
      </w:r>
      <w:r w:rsidRPr="00E26C7B">
        <w:rPr>
          <w:rFonts w:ascii="Times New Roman" w:hAnsi="Times New Roman" w:cs="Times New Roman"/>
          <w:sz w:val="28"/>
          <w:szCs w:val="28"/>
        </w:rPr>
        <w:br/>
        <w:t xml:space="preserve">Подтверждение: Я могу подтвердить это словами из доклада </w:t>
      </w:r>
      <w:proofErr w:type="spellStart"/>
      <w:r w:rsidRPr="00E26C7B">
        <w:rPr>
          <w:rFonts w:ascii="Times New Roman" w:hAnsi="Times New Roman" w:cs="Times New Roman"/>
          <w:sz w:val="28"/>
          <w:szCs w:val="28"/>
        </w:rPr>
        <w:t>С.Ю.Витте</w:t>
      </w:r>
      <w:proofErr w:type="spellEnd"/>
      <w:r w:rsidRPr="00E26C7B">
        <w:rPr>
          <w:rFonts w:ascii="Times New Roman" w:hAnsi="Times New Roman" w:cs="Times New Roman"/>
          <w:sz w:val="28"/>
          <w:szCs w:val="28"/>
        </w:rPr>
        <w:t xml:space="preserve">: «Россия и по настоящее время остаётся ещё страной </w:t>
      </w:r>
      <w:proofErr w:type="gramStart"/>
      <w:r w:rsidRPr="00E26C7B">
        <w:rPr>
          <w:rFonts w:ascii="Times New Roman" w:hAnsi="Times New Roman" w:cs="Times New Roman"/>
          <w:sz w:val="28"/>
          <w:szCs w:val="28"/>
        </w:rPr>
        <w:t>существенно земледельческой</w:t>
      </w:r>
      <w:proofErr w:type="gramEnd"/>
      <w:r w:rsidRPr="00E26C7B">
        <w:rPr>
          <w:rFonts w:ascii="Times New Roman" w:hAnsi="Times New Roman" w:cs="Times New Roman"/>
          <w:sz w:val="28"/>
          <w:szCs w:val="28"/>
        </w:rPr>
        <w:t>. За все свои обязательства перед иностранцами она расплачивается вывозом сырья, преимущественно хлеба».</w:t>
      </w:r>
      <w:r>
        <w:rPr>
          <w:rFonts w:ascii="Times New Roman" w:hAnsi="Times New Roman" w:cs="Times New Roman"/>
          <w:sz w:val="28"/>
          <w:szCs w:val="28"/>
        </w:rPr>
        <w:t xml:space="preserve"> Следствие: </w:t>
      </w:r>
      <w:proofErr w:type="gramStart"/>
      <w:r>
        <w:rPr>
          <w:rFonts w:ascii="Times New Roman" w:hAnsi="Times New Roman" w:cs="Times New Roman"/>
          <w:sz w:val="28"/>
          <w:szCs w:val="28"/>
        </w:rPr>
        <w:t>Следовательно</w:t>
      </w:r>
      <w:proofErr w:type="gramEnd"/>
      <w:r>
        <w:rPr>
          <w:rFonts w:ascii="Times New Roman" w:hAnsi="Times New Roman" w:cs="Times New Roman"/>
          <w:sz w:val="28"/>
          <w:szCs w:val="28"/>
        </w:rPr>
        <w:t xml:space="preserve"> экономическая и политическая задача – создание своей промышленности. </w:t>
      </w:r>
      <w:r w:rsidRPr="00E26C7B">
        <w:rPr>
          <w:rFonts w:ascii="Times New Roman" w:hAnsi="Times New Roman" w:cs="Times New Roman"/>
          <w:sz w:val="28"/>
          <w:szCs w:val="28"/>
        </w:rPr>
        <w:t xml:space="preserve"> </w:t>
      </w:r>
      <w:r w:rsidRPr="00E26C7B">
        <w:rPr>
          <w:rFonts w:ascii="Times New Roman" w:hAnsi="Times New Roman" w:cs="Times New Roman"/>
          <w:sz w:val="28"/>
          <w:szCs w:val="28"/>
        </w:rPr>
        <w:br/>
        <w:t xml:space="preserve">Как мы видим, всякая аргументация содержит в себе четыре основных </w:t>
      </w:r>
      <w:r w:rsidR="00001BA1">
        <w:rPr>
          <w:rFonts w:ascii="Times New Roman" w:hAnsi="Times New Roman" w:cs="Times New Roman"/>
          <w:sz w:val="28"/>
          <w:szCs w:val="28"/>
        </w:rPr>
        <w:t>элемента. Цент</w:t>
      </w:r>
      <w:r w:rsidRPr="00E26C7B">
        <w:rPr>
          <w:rFonts w:ascii="Times New Roman" w:hAnsi="Times New Roman" w:cs="Times New Roman"/>
          <w:sz w:val="28"/>
          <w:szCs w:val="28"/>
        </w:rPr>
        <w:t>ром</w:t>
      </w:r>
      <w:r w:rsidR="00001BA1">
        <w:rPr>
          <w:rFonts w:ascii="Times New Roman" w:hAnsi="Times New Roman" w:cs="Times New Roman"/>
          <w:sz w:val="28"/>
          <w:szCs w:val="28"/>
        </w:rPr>
        <w:t xml:space="preserve"> аргументации, главным ее содер</w:t>
      </w:r>
      <w:r w:rsidRPr="00E26C7B">
        <w:rPr>
          <w:rFonts w:ascii="Times New Roman" w:hAnsi="Times New Roman" w:cs="Times New Roman"/>
          <w:sz w:val="28"/>
          <w:szCs w:val="28"/>
        </w:rPr>
        <w:t>жанием</w:t>
      </w:r>
      <w:r w:rsidR="00001BA1">
        <w:rPr>
          <w:rFonts w:ascii="Times New Roman" w:hAnsi="Times New Roman" w:cs="Times New Roman"/>
          <w:sz w:val="28"/>
          <w:szCs w:val="28"/>
        </w:rPr>
        <w:t xml:space="preserve"> является утверждение. Утвержде</w:t>
      </w:r>
      <w:r w:rsidRPr="00E26C7B">
        <w:rPr>
          <w:rFonts w:ascii="Times New Roman" w:hAnsi="Times New Roman" w:cs="Times New Roman"/>
          <w:sz w:val="28"/>
          <w:szCs w:val="28"/>
        </w:rPr>
        <w:t>ние поддерживается рядом доводов. Каждый из доводов, в свою очередь, подкрепляется доказательствами. В каче</w:t>
      </w:r>
      <w:r w:rsidR="00001BA1">
        <w:rPr>
          <w:rFonts w:ascii="Times New Roman" w:hAnsi="Times New Roman" w:cs="Times New Roman"/>
          <w:sz w:val="28"/>
          <w:szCs w:val="28"/>
        </w:rPr>
        <w:t>стве доказательств могут исполь</w:t>
      </w:r>
      <w:r w:rsidRPr="00E26C7B">
        <w:rPr>
          <w:rFonts w:ascii="Times New Roman" w:hAnsi="Times New Roman" w:cs="Times New Roman"/>
          <w:sz w:val="28"/>
          <w:szCs w:val="28"/>
        </w:rPr>
        <w:t>зоваться статистические данны</w:t>
      </w:r>
      <w:r w:rsidR="00001BA1">
        <w:rPr>
          <w:rFonts w:ascii="Times New Roman" w:hAnsi="Times New Roman" w:cs="Times New Roman"/>
          <w:sz w:val="28"/>
          <w:szCs w:val="28"/>
        </w:rPr>
        <w:t>е, вы</w:t>
      </w:r>
      <w:r w:rsidRPr="00E26C7B">
        <w:rPr>
          <w:rFonts w:ascii="Times New Roman" w:hAnsi="Times New Roman" w:cs="Times New Roman"/>
          <w:sz w:val="28"/>
          <w:szCs w:val="28"/>
        </w:rPr>
        <w:t>дер</w:t>
      </w:r>
      <w:r w:rsidR="00001BA1">
        <w:rPr>
          <w:rFonts w:ascii="Times New Roman" w:hAnsi="Times New Roman" w:cs="Times New Roman"/>
          <w:sz w:val="28"/>
          <w:szCs w:val="28"/>
        </w:rPr>
        <w:t>жки из текста, личный опыт и во</w:t>
      </w:r>
      <w:r w:rsidRPr="00E26C7B">
        <w:rPr>
          <w:rFonts w:ascii="Times New Roman" w:hAnsi="Times New Roman" w:cs="Times New Roman"/>
          <w:sz w:val="28"/>
          <w:szCs w:val="28"/>
        </w:rPr>
        <w:t>общ</w:t>
      </w:r>
      <w:r w:rsidR="00001BA1">
        <w:rPr>
          <w:rFonts w:ascii="Times New Roman" w:hAnsi="Times New Roman" w:cs="Times New Roman"/>
          <w:sz w:val="28"/>
          <w:szCs w:val="28"/>
        </w:rPr>
        <w:t>е всё, что говорит в пользу дан</w:t>
      </w:r>
      <w:r w:rsidRPr="00E26C7B">
        <w:rPr>
          <w:rFonts w:ascii="Times New Roman" w:hAnsi="Times New Roman" w:cs="Times New Roman"/>
          <w:sz w:val="28"/>
          <w:szCs w:val="28"/>
        </w:rPr>
        <w:t>ной аргументации. Аргументация выигрывает, если учитывает существование возможных - контраргументов, которые либо оспариваются, либо признаются допустимыми. Признание иных точек зрения только усиливает аргументацию.</w:t>
      </w:r>
    </w:p>
    <w:p w:rsidR="00E26C7B" w:rsidRDefault="00E26C7B" w:rsidP="00001BA1">
      <w:pPr>
        <w:spacing w:line="360" w:lineRule="auto"/>
        <w:jc w:val="both"/>
        <w:rPr>
          <w:rFonts w:ascii="Times New Roman" w:hAnsi="Times New Roman" w:cs="Times New Roman"/>
          <w:sz w:val="28"/>
          <w:szCs w:val="28"/>
        </w:rPr>
      </w:pPr>
      <w:r w:rsidRPr="00E15B48">
        <w:rPr>
          <w:rFonts w:ascii="Times New Roman" w:hAnsi="Times New Roman" w:cs="Times New Roman"/>
          <w:sz w:val="28"/>
          <w:szCs w:val="28"/>
        </w:rPr>
        <w:t>Итак, и</w:t>
      </w:r>
      <w:r w:rsidRPr="00E15B48">
        <w:rPr>
          <w:rFonts w:ascii="Times New Roman" w:hAnsi="Times New Roman" w:cs="Times New Roman"/>
          <w:sz w:val="28"/>
          <w:szCs w:val="28"/>
        </w:rPr>
        <w:t>спользование технологии развития критического мышления на уроках позволяет сформировать умения и навыки работы с информацией: находить, осмысливать, использовать нужную информацию; анализировать, систематизировать, представлять информацию в виде схем, таб</w:t>
      </w:r>
      <w:r w:rsidR="00E15B48">
        <w:rPr>
          <w:rFonts w:ascii="Times New Roman" w:hAnsi="Times New Roman" w:cs="Times New Roman"/>
          <w:sz w:val="28"/>
          <w:szCs w:val="28"/>
        </w:rPr>
        <w:t>лиц, графиков;</w:t>
      </w:r>
      <w:r w:rsidRPr="00E15B48">
        <w:rPr>
          <w:rFonts w:ascii="Times New Roman" w:hAnsi="Times New Roman" w:cs="Times New Roman"/>
          <w:sz w:val="28"/>
          <w:szCs w:val="28"/>
        </w:rPr>
        <w:t xml:space="preserve"> сравнивать исторические явления и объекты, при этом самостоятельно выявлять признаки или линии сравнения; выявлять проблемы, содержащиеся в тексте, определять возможные пути решения, вести поиск необходимых сведений, используя различные источники информации</w:t>
      </w:r>
      <w:r w:rsidR="00E15B48">
        <w:rPr>
          <w:rFonts w:ascii="Times New Roman" w:hAnsi="Times New Roman" w:cs="Times New Roman"/>
          <w:sz w:val="28"/>
          <w:szCs w:val="28"/>
        </w:rPr>
        <w:t>.</w:t>
      </w:r>
    </w:p>
    <w:p w:rsidR="00E15B48" w:rsidRDefault="00E15B48" w:rsidP="00001BA1">
      <w:pPr>
        <w:spacing w:line="360" w:lineRule="auto"/>
        <w:jc w:val="both"/>
        <w:rPr>
          <w:rFonts w:ascii="Times New Roman" w:hAnsi="Times New Roman" w:cs="Times New Roman"/>
          <w:sz w:val="28"/>
          <w:szCs w:val="28"/>
        </w:rPr>
      </w:pPr>
    </w:p>
    <w:p w:rsidR="00E15B48" w:rsidRDefault="00E15B48" w:rsidP="00001BA1">
      <w:pPr>
        <w:spacing w:line="360" w:lineRule="auto"/>
        <w:jc w:val="both"/>
        <w:rPr>
          <w:rFonts w:ascii="Times New Roman" w:hAnsi="Times New Roman" w:cs="Times New Roman"/>
          <w:sz w:val="28"/>
          <w:szCs w:val="28"/>
        </w:rPr>
      </w:pPr>
    </w:p>
    <w:p w:rsidR="00E15B48" w:rsidRDefault="00E15B48" w:rsidP="00001BA1">
      <w:pPr>
        <w:spacing w:line="360" w:lineRule="auto"/>
        <w:jc w:val="both"/>
        <w:rPr>
          <w:rFonts w:ascii="Times New Roman" w:hAnsi="Times New Roman" w:cs="Times New Roman"/>
          <w:sz w:val="28"/>
          <w:szCs w:val="28"/>
        </w:rPr>
      </w:pPr>
    </w:p>
    <w:p w:rsidR="00E15B48" w:rsidRDefault="00E15B48" w:rsidP="00001BA1">
      <w:pPr>
        <w:spacing w:line="360" w:lineRule="auto"/>
        <w:jc w:val="both"/>
        <w:rPr>
          <w:rFonts w:ascii="Times New Roman" w:hAnsi="Times New Roman" w:cs="Times New Roman"/>
          <w:sz w:val="28"/>
          <w:szCs w:val="28"/>
        </w:rPr>
      </w:pPr>
    </w:p>
    <w:p w:rsidR="00E15B48" w:rsidRDefault="00E15B48" w:rsidP="00001BA1">
      <w:pPr>
        <w:spacing w:line="360" w:lineRule="auto"/>
        <w:jc w:val="both"/>
        <w:rPr>
          <w:rFonts w:ascii="Times New Roman" w:hAnsi="Times New Roman" w:cs="Times New Roman"/>
          <w:sz w:val="28"/>
          <w:szCs w:val="28"/>
        </w:rPr>
      </w:pPr>
    </w:p>
    <w:p w:rsidR="00E15B48" w:rsidRDefault="00E15B48" w:rsidP="00001BA1">
      <w:pPr>
        <w:spacing w:line="360" w:lineRule="auto"/>
        <w:jc w:val="both"/>
        <w:rPr>
          <w:rFonts w:ascii="Times New Roman" w:hAnsi="Times New Roman" w:cs="Times New Roman"/>
          <w:sz w:val="28"/>
          <w:szCs w:val="28"/>
        </w:rPr>
      </w:pPr>
    </w:p>
    <w:p w:rsidR="00E15B48" w:rsidRDefault="00E15B48" w:rsidP="00001BA1">
      <w:pPr>
        <w:spacing w:line="360" w:lineRule="auto"/>
        <w:jc w:val="both"/>
        <w:rPr>
          <w:rFonts w:ascii="Times New Roman" w:hAnsi="Times New Roman" w:cs="Times New Roman"/>
          <w:sz w:val="28"/>
          <w:szCs w:val="28"/>
        </w:rPr>
      </w:pPr>
    </w:p>
    <w:p w:rsidR="00E15B48" w:rsidRDefault="00E15B48" w:rsidP="00001BA1">
      <w:pPr>
        <w:spacing w:line="360" w:lineRule="auto"/>
        <w:jc w:val="both"/>
        <w:rPr>
          <w:rFonts w:ascii="Times New Roman" w:hAnsi="Times New Roman" w:cs="Times New Roman"/>
          <w:sz w:val="28"/>
          <w:szCs w:val="28"/>
        </w:rPr>
      </w:pPr>
    </w:p>
    <w:p w:rsidR="00E15B48" w:rsidRDefault="00E15B48" w:rsidP="00001BA1">
      <w:pPr>
        <w:spacing w:line="360" w:lineRule="auto"/>
        <w:jc w:val="both"/>
        <w:rPr>
          <w:rFonts w:ascii="Times New Roman" w:hAnsi="Times New Roman" w:cs="Times New Roman"/>
          <w:sz w:val="28"/>
          <w:szCs w:val="28"/>
        </w:rPr>
      </w:pPr>
    </w:p>
    <w:p w:rsidR="00E15B48" w:rsidRDefault="00E15B48" w:rsidP="00001BA1">
      <w:pPr>
        <w:spacing w:line="360" w:lineRule="auto"/>
        <w:jc w:val="both"/>
        <w:rPr>
          <w:rFonts w:ascii="Times New Roman" w:hAnsi="Times New Roman" w:cs="Times New Roman"/>
          <w:sz w:val="28"/>
          <w:szCs w:val="28"/>
        </w:rPr>
      </w:pPr>
    </w:p>
    <w:p w:rsidR="00E15B48" w:rsidRDefault="00E15B48" w:rsidP="00001BA1">
      <w:pPr>
        <w:spacing w:line="360" w:lineRule="auto"/>
        <w:jc w:val="both"/>
        <w:rPr>
          <w:rFonts w:ascii="Times New Roman" w:hAnsi="Times New Roman" w:cs="Times New Roman"/>
          <w:sz w:val="28"/>
          <w:szCs w:val="28"/>
        </w:rPr>
      </w:pPr>
    </w:p>
    <w:p w:rsidR="00E15B48" w:rsidRDefault="00E15B48" w:rsidP="00001BA1">
      <w:pPr>
        <w:spacing w:line="360" w:lineRule="auto"/>
        <w:jc w:val="center"/>
        <w:rPr>
          <w:rFonts w:ascii="Times New Roman" w:hAnsi="Times New Roman" w:cs="Times New Roman"/>
          <w:sz w:val="28"/>
          <w:szCs w:val="28"/>
        </w:rPr>
      </w:pPr>
      <w:r>
        <w:rPr>
          <w:rFonts w:ascii="Times New Roman" w:hAnsi="Times New Roman" w:cs="Times New Roman"/>
          <w:sz w:val="28"/>
          <w:szCs w:val="28"/>
        </w:rPr>
        <w:t>Литература и источники.</w:t>
      </w:r>
    </w:p>
    <w:p w:rsidR="00E15B48" w:rsidRPr="00E15B48" w:rsidRDefault="00E15B48" w:rsidP="00001BA1">
      <w:pPr>
        <w:spacing w:line="360" w:lineRule="auto"/>
        <w:jc w:val="both"/>
        <w:rPr>
          <w:rFonts w:ascii="Times New Roman" w:hAnsi="Times New Roman" w:cs="Times New Roman"/>
          <w:sz w:val="28"/>
          <w:szCs w:val="28"/>
        </w:rPr>
      </w:pPr>
      <w:r w:rsidRPr="00E15B48">
        <w:rPr>
          <w:rFonts w:ascii="Times New Roman" w:hAnsi="Times New Roman" w:cs="Times New Roman"/>
          <w:sz w:val="28"/>
          <w:szCs w:val="28"/>
        </w:rPr>
        <w:t xml:space="preserve">Н.В. </w:t>
      </w:r>
      <w:proofErr w:type="spellStart"/>
      <w:r w:rsidRPr="00E15B48">
        <w:rPr>
          <w:rFonts w:ascii="Times New Roman" w:hAnsi="Times New Roman" w:cs="Times New Roman"/>
          <w:sz w:val="28"/>
          <w:szCs w:val="28"/>
        </w:rPr>
        <w:t>Богатенкова</w:t>
      </w:r>
      <w:proofErr w:type="spellEnd"/>
      <w:r w:rsidRPr="00E15B48">
        <w:rPr>
          <w:rFonts w:ascii="Times New Roman" w:hAnsi="Times New Roman" w:cs="Times New Roman"/>
          <w:sz w:val="28"/>
          <w:szCs w:val="28"/>
        </w:rPr>
        <w:t xml:space="preserve"> Технология развития критического мышления на уроках истории и краеведения </w:t>
      </w:r>
      <w:proofErr w:type="spellStart"/>
      <w:r w:rsidRPr="00E15B48">
        <w:rPr>
          <w:rFonts w:ascii="Times New Roman" w:hAnsi="Times New Roman" w:cs="Times New Roman"/>
          <w:sz w:val="28"/>
          <w:szCs w:val="28"/>
        </w:rPr>
        <w:t>Н.В.Богатенкова</w:t>
      </w:r>
      <w:proofErr w:type="spellEnd"/>
      <w:r w:rsidRPr="00E15B48">
        <w:rPr>
          <w:rFonts w:ascii="Times New Roman" w:hAnsi="Times New Roman" w:cs="Times New Roman"/>
          <w:sz w:val="28"/>
          <w:szCs w:val="28"/>
        </w:rPr>
        <w:t xml:space="preserve"> // Пособие для учителей – СПб</w:t>
      </w:r>
      <w:proofErr w:type="gramStart"/>
      <w:r w:rsidRPr="00E15B48">
        <w:rPr>
          <w:rFonts w:ascii="Times New Roman" w:hAnsi="Times New Roman" w:cs="Times New Roman"/>
          <w:sz w:val="28"/>
          <w:szCs w:val="28"/>
        </w:rPr>
        <w:t xml:space="preserve">.: </w:t>
      </w:r>
      <w:proofErr w:type="spellStart"/>
      <w:proofErr w:type="gramEnd"/>
      <w:r w:rsidRPr="00E15B48">
        <w:rPr>
          <w:rFonts w:ascii="Times New Roman" w:hAnsi="Times New Roman" w:cs="Times New Roman"/>
          <w:sz w:val="28"/>
          <w:szCs w:val="28"/>
        </w:rPr>
        <w:t>СПбГУПМ</w:t>
      </w:r>
      <w:proofErr w:type="spellEnd"/>
      <w:r w:rsidRPr="00E15B48">
        <w:rPr>
          <w:rFonts w:ascii="Times New Roman" w:hAnsi="Times New Roman" w:cs="Times New Roman"/>
          <w:sz w:val="28"/>
          <w:szCs w:val="28"/>
        </w:rPr>
        <w:t>, 2001</w:t>
      </w:r>
    </w:p>
    <w:p w:rsidR="00E15B48" w:rsidRPr="00E15B48" w:rsidRDefault="00E15B48" w:rsidP="00001BA1">
      <w:pPr>
        <w:spacing w:line="360" w:lineRule="auto"/>
        <w:jc w:val="both"/>
        <w:rPr>
          <w:rFonts w:ascii="Times New Roman" w:hAnsi="Times New Roman" w:cs="Times New Roman"/>
          <w:sz w:val="28"/>
          <w:szCs w:val="28"/>
        </w:rPr>
      </w:pPr>
      <w:r w:rsidRPr="00E15B48">
        <w:rPr>
          <w:rFonts w:ascii="Times New Roman" w:hAnsi="Times New Roman" w:cs="Times New Roman"/>
          <w:sz w:val="28"/>
          <w:szCs w:val="28"/>
        </w:rPr>
        <w:t xml:space="preserve">О. </w:t>
      </w:r>
      <w:proofErr w:type="spellStart"/>
      <w:r w:rsidRPr="00E15B48">
        <w:rPr>
          <w:rFonts w:ascii="Times New Roman" w:hAnsi="Times New Roman" w:cs="Times New Roman"/>
          <w:sz w:val="28"/>
          <w:szCs w:val="28"/>
        </w:rPr>
        <w:t>Загашев</w:t>
      </w:r>
      <w:proofErr w:type="spellEnd"/>
      <w:r w:rsidRPr="00E15B48">
        <w:rPr>
          <w:rFonts w:ascii="Times New Roman" w:hAnsi="Times New Roman" w:cs="Times New Roman"/>
          <w:sz w:val="28"/>
          <w:szCs w:val="28"/>
        </w:rPr>
        <w:t xml:space="preserve">, С.И. Заир – Бек, И.В. </w:t>
      </w:r>
      <w:proofErr w:type="spellStart"/>
      <w:r w:rsidRPr="00E15B48">
        <w:rPr>
          <w:rFonts w:ascii="Times New Roman" w:hAnsi="Times New Roman" w:cs="Times New Roman"/>
          <w:sz w:val="28"/>
          <w:szCs w:val="28"/>
        </w:rPr>
        <w:t>Муштавинская</w:t>
      </w:r>
      <w:proofErr w:type="spellEnd"/>
      <w:r w:rsidRPr="00E15B48">
        <w:rPr>
          <w:rFonts w:ascii="Times New Roman" w:hAnsi="Times New Roman" w:cs="Times New Roman"/>
          <w:sz w:val="28"/>
          <w:szCs w:val="28"/>
        </w:rPr>
        <w:t>, «Учим детей мыслить критически», СПб, 2003г., с.156</w:t>
      </w:r>
    </w:p>
    <w:p w:rsidR="00001BA1" w:rsidRPr="00001BA1" w:rsidRDefault="00001BA1" w:rsidP="00001BA1">
      <w:pPr>
        <w:spacing w:line="360" w:lineRule="auto"/>
        <w:jc w:val="both"/>
        <w:rPr>
          <w:rFonts w:ascii="Times New Roman" w:hAnsi="Times New Roman" w:cs="Times New Roman"/>
          <w:sz w:val="28"/>
          <w:szCs w:val="28"/>
        </w:rPr>
      </w:pPr>
      <w:proofErr w:type="spellStart"/>
      <w:r w:rsidRPr="00001BA1">
        <w:rPr>
          <w:rFonts w:ascii="Times New Roman" w:hAnsi="Times New Roman" w:cs="Times New Roman"/>
          <w:sz w:val="28"/>
          <w:szCs w:val="28"/>
        </w:rPr>
        <w:t>Загашев</w:t>
      </w:r>
      <w:proofErr w:type="spellEnd"/>
      <w:r w:rsidRPr="00001BA1">
        <w:rPr>
          <w:rFonts w:ascii="Times New Roman" w:hAnsi="Times New Roman" w:cs="Times New Roman"/>
          <w:sz w:val="28"/>
          <w:szCs w:val="28"/>
        </w:rPr>
        <w:t xml:space="preserve"> И.О., Заир-Бек С.И. Критическое мышление: технология развития. Издательство «</w:t>
      </w:r>
      <w:proofErr w:type="spellStart"/>
      <w:r w:rsidRPr="00001BA1">
        <w:rPr>
          <w:rFonts w:ascii="Times New Roman" w:hAnsi="Times New Roman" w:cs="Times New Roman"/>
          <w:sz w:val="28"/>
          <w:szCs w:val="28"/>
        </w:rPr>
        <w:t>Скифия</w:t>
      </w:r>
      <w:proofErr w:type="spellEnd"/>
      <w:r w:rsidRPr="00001BA1">
        <w:rPr>
          <w:rFonts w:ascii="Times New Roman" w:hAnsi="Times New Roman" w:cs="Times New Roman"/>
          <w:sz w:val="28"/>
          <w:szCs w:val="28"/>
        </w:rPr>
        <w:t>», «Альянс – Дельта». СПб. 2003г</w:t>
      </w:r>
    </w:p>
    <w:p w:rsidR="00001BA1" w:rsidRPr="00001BA1" w:rsidRDefault="00001BA1" w:rsidP="00001BA1">
      <w:pPr>
        <w:spacing w:line="360" w:lineRule="auto"/>
        <w:jc w:val="both"/>
        <w:rPr>
          <w:rFonts w:ascii="Times New Roman" w:hAnsi="Times New Roman" w:cs="Times New Roman"/>
          <w:sz w:val="28"/>
          <w:szCs w:val="28"/>
        </w:rPr>
      </w:pPr>
      <w:proofErr w:type="spellStart"/>
      <w:r w:rsidRPr="00001BA1">
        <w:rPr>
          <w:rFonts w:ascii="Times New Roman" w:hAnsi="Times New Roman" w:cs="Times New Roman"/>
          <w:sz w:val="28"/>
          <w:szCs w:val="28"/>
        </w:rPr>
        <w:t>Клустер</w:t>
      </w:r>
      <w:proofErr w:type="spellEnd"/>
      <w:proofErr w:type="gramStart"/>
      <w:r w:rsidRPr="00001BA1">
        <w:rPr>
          <w:rFonts w:ascii="Times New Roman" w:hAnsi="Times New Roman" w:cs="Times New Roman"/>
          <w:sz w:val="28"/>
          <w:szCs w:val="28"/>
        </w:rPr>
        <w:t xml:space="preserve"> Д</w:t>
      </w:r>
      <w:proofErr w:type="gramEnd"/>
      <w:r w:rsidRPr="00001BA1">
        <w:rPr>
          <w:rFonts w:ascii="Times New Roman" w:hAnsi="Times New Roman" w:cs="Times New Roman"/>
          <w:sz w:val="28"/>
          <w:szCs w:val="28"/>
        </w:rPr>
        <w:t xml:space="preserve"> Статья «Что такое критическое мышление?» газета «Русский язык» №29, 2002 г //</w:t>
      </w:r>
      <w:proofErr w:type="spellStart"/>
      <w:r w:rsidRPr="00001BA1">
        <w:rPr>
          <w:rFonts w:ascii="Times New Roman" w:hAnsi="Times New Roman" w:cs="Times New Roman"/>
          <w:sz w:val="28"/>
          <w:szCs w:val="28"/>
        </w:rPr>
        <w:t>www</w:t>
      </w:r>
      <w:proofErr w:type="spellEnd"/>
      <w:r w:rsidRPr="00001BA1">
        <w:rPr>
          <w:rFonts w:ascii="Times New Roman" w:hAnsi="Times New Roman" w:cs="Times New Roman"/>
          <w:sz w:val="28"/>
          <w:szCs w:val="28"/>
        </w:rPr>
        <w:t xml:space="preserve"> pedagogical.freenet.kz/</w:t>
      </w:r>
      <w:proofErr w:type="spellStart"/>
      <w:r w:rsidRPr="00001BA1">
        <w:rPr>
          <w:rFonts w:ascii="Times New Roman" w:hAnsi="Times New Roman" w:cs="Times New Roman"/>
          <w:sz w:val="28"/>
          <w:szCs w:val="28"/>
        </w:rPr>
        <w:t>technology</w:t>
      </w:r>
      <w:proofErr w:type="spellEnd"/>
      <w:r w:rsidRPr="00001BA1">
        <w:rPr>
          <w:rFonts w:ascii="Times New Roman" w:hAnsi="Times New Roman" w:cs="Times New Roman"/>
          <w:sz w:val="28"/>
          <w:szCs w:val="28"/>
        </w:rPr>
        <w:t>/krit1/</w:t>
      </w:r>
      <w:proofErr w:type="spellStart"/>
      <w:r w:rsidRPr="00001BA1">
        <w:rPr>
          <w:rFonts w:ascii="Times New Roman" w:hAnsi="Times New Roman" w:cs="Times New Roman"/>
          <w:sz w:val="28"/>
          <w:szCs w:val="28"/>
        </w:rPr>
        <w:t>htm</w:t>
      </w:r>
      <w:proofErr w:type="spellEnd"/>
    </w:p>
    <w:p w:rsidR="00E15B48" w:rsidRPr="00E15B48" w:rsidRDefault="00001BA1" w:rsidP="00001BA1">
      <w:pPr>
        <w:spacing w:line="360" w:lineRule="auto"/>
        <w:jc w:val="both"/>
        <w:rPr>
          <w:rFonts w:ascii="Times New Roman" w:hAnsi="Times New Roman" w:cs="Times New Roman"/>
          <w:sz w:val="28"/>
          <w:szCs w:val="28"/>
        </w:rPr>
      </w:pPr>
      <w:r>
        <w:rPr>
          <w:rFonts w:ascii="Times New Roman" w:hAnsi="Times New Roman" w:cs="Times New Roman"/>
          <w:sz w:val="28"/>
          <w:szCs w:val="28"/>
        </w:rPr>
        <w:t>Т</w:t>
      </w:r>
      <w:r w:rsidR="00E15B48" w:rsidRPr="00E15B48">
        <w:rPr>
          <w:rFonts w:ascii="Times New Roman" w:hAnsi="Times New Roman" w:cs="Times New Roman"/>
          <w:sz w:val="28"/>
          <w:szCs w:val="28"/>
        </w:rPr>
        <w:t xml:space="preserve">ехнология развития критического мышления на уроке истории </w:t>
      </w:r>
      <w:hyperlink r:id="rId6" w:history="1">
        <w:r w:rsidR="00E15B48" w:rsidRPr="00E15B48">
          <w:rPr>
            <w:rStyle w:val="a4"/>
            <w:rFonts w:ascii="Times New Roman" w:hAnsi="Times New Roman" w:cs="Times New Roman"/>
            <w:color w:val="auto"/>
            <w:sz w:val="28"/>
            <w:szCs w:val="28"/>
            <w:u w:val="none"/>
          </w:rPr>
          <w:t>http://history-helpmy.blogspot.com/2010/04/blog-post_5385.html</w:t>
        </w:r>
      </w:hyperlink>
    </w:p>
    <w:p w:rsidR="00E15B48" w:rsidRPr="00E15B48" w:rsidRDefault="00E15B48" w:rsidP="00001BA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Сайт Федеральный образовательный стандарт </w:t>
      </w:r>
      <w:r w:rsidRPr="00E15B48">
        <w:rPr>
          <w:rFonts w:ascii="Times New Roman" w:eastAsia="Times New Roman" w:hAnsi="Times New Roman" w:cs="Times New Roman"/>
          <w:sz w:val="28"/>
          <w:szCs w:val="28"/>
          <w:lang w:eastAsia="ru-RU"/>
        </w:rPr>
        <w:t>http://standart.edu.ru</w:t>
      </w:r>
    </w:p>
    <w:sectPr w:rsidR="00E15B48" w:rsidRPr="00E15B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1" type="#_x0000_t75" style="width:3in;height:3in" o:bullet="t"/>
    </w:pict>
  </w:numPicBullet>
  <w:abstractNum w:abstractNumId="0">
    <w:nsid w:val="60334D9F"/>
    <w:multiLevelType w:val="multilevel"/>
    <w:tmpl w:val="424AA5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B7F2871"/>
    <w:multiLevelType w:val="multilevel"/>
    <w:tmpl w:val="61067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EA4"/>
    <w:rsid w:val="00001BA1"/>
    <w:rsid w:val="00037A2D"/>
    <w:rsid w:val="00065445"/>
    <w:rsid w:val="000B326A"/>
    <w:rsid w:val="000E19F1"/>
    <w:rsid w:val="00197F9A"/>
    <w:rsid w:val="001B5D14"/>
    <w:rsid w:val="001C3FF2"/>
    <w:rsid w:val="001F3193"/>
    <w:rsid w:val="002111FD"/>
    <w:rsid w:val="00227F08"/>
    <w:rsid w:val="00243EA4"/>
    <w:rsid w:val="00263661"/>
    <w:rsid w:val="0027622F"/>
    <w:rsid w:val="003045CD"/>
    <w:rsid w:val="0032403D"/>
    <w:rsid w:val="003937B2"/>
    <w:rsid w:val="003A44ED"/>
    <w:rsid w:val="004B5593"/>
    <w:rsid w:val="00537D02"/>
    <w:rsid w:val="00570DE6"/>
    <w:rsid w:val="005A76B5"/>
    <w:rsid w:val="006349B7"/>
    <w:rsid w:val="006574A1"/>
    <w:rsid w:val="007309F9"/>
    <w:rsid w:val="00734794"/>
    <w:rsid w:val="00762E50"/>
    <w:rsid w:val="007726A3"/>
    <w:rsid w:val="007F0A4C"/>
    <w:rsid w:val="00817114"/>
    <w:rsid w:val="008312C6"/>
    <w:rsid w:val="00942BBE"/>
    <w:rsid w:val="009A7F1C"/>
    <w:rsid w:val="009E068B"/>
    <w:rsid w:val="00A137E0"/>
    <w:rsid w:val="00A513B9"/>
    <w:rsid w:val="00A5353C"/>
    <w:rsid w:val="00A62217"/>
    <w:rsid w:val="00AD6053"/>
    <w:rsid w:val="00B10E43"/>
    <w:rsid w:val="00B275FD"/>
    <w:rsid w:val="00BB75FA"/>
    <w:rsid w:val="00BF443F"/>
    <w:rsid w:val="00C00649"/>
    <w:rsid w:val="00C72323"/>
    <w:rsid w:val="00CC7175"/>
    <w:rsid w:val="00D06AFA"/>
    <w:rsid w:val="00D54F64"/>
    <w:rsid w:val="00DC2CB4"/>
    <w:rsid w:val="00DC4E25"/>
    <w:rsid w:val="00DD64EC"/>
    <w:rsid w:val="00DF7611"/>
    <w:rsid w:val="00E15B48"/>
    <w:rsid w:val="00E26C7B"/>
    <w:rsid w:val="00EF1736"/>
    <w:rsid w:val="00F352F3"/>
    <w:rsid w:val="00F81E20"/>
    <w:rsid w:val="00FF2D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ash041e005f0431005f044b005f0447005f043d005f044b005f0439005f005fchar1char1">
    <w:name w:val="dash041e_005f0431_005f044b_005f0447_005f043d_005f044b_005f0439_005f_005fchar1__char1"/>
    <w:rsid w:val="007726A3"/>
    <w:rPr>
      <w:rFonts w:ascii="Times New Roman" w:hAnsi="Times New Roman" w:cs="Times New Roman" w:hint="default"/>
      <w:strike w:val="0"/>
      <w:dstrike w:val="0"/>
      <w:sz w:val="24"/>
      <w:szCs w:val="24"/>
      <w:u w:val="none"/>
      <w:effect w:val="none"/>
    </w:rPr>
  </w:style>
  <w:style w:type="character" w:styleId="a3">
    <w:name w:val="footnote reference"/>
    <w:semiHidden/>
    <w:rsid w:val="007726A3"/>
    <w:rPr>
      <w:vertAlign w:val="superscript"/>
    </w:rPr>
  </w:style>
  <w:style w:type="paragraph" w:customStyle="1" w:styleId="dash041e005f0431005f044b005f0447005f043d005f044b005f0439">
    <w:name w:val="dash041e_005f0431_005f044b_005f0447_005f043d_005f044b_005f0439"/>
    <w:basedOn w:val="a"/>
    <w:rsid w:val="007726A3"/>
    <w:pPr>
      <w:spacing w:after="0" w:line="240" w:lineRule="auto"/>
    </w:pPr>
    <w:rPr>
      <w:rFonts w:ascii="Times New Roman" w:eastAsia="Times New Roman" w:hAnsi="Times New Roman" w:cs="Times New Roman"/>
      <w:sz w:val="24"/>
      <w:szCs w:val="24"/>
      <w:lang w:eastAsia="ru-RU"/>
    </w:rPr>
  </w:style>
  <w:style w:type="character" w:customStyle="1" w:styleId="consplusnormal005f005fchar1char1">
    <w:name w:val="consplusnormal_005f_005fchar1__char1"/>
    <w:rsid w:val="007726A3"/>
    <w:rPr>
      <w:rFonts w:ascii="Arial" w:hAnsi="Arial" w:cs="Arial" w:hint="default"/>
      <w:strike w:val="0"/>
      <w:dstrike w:val="0"/>
      <w:sz w:val="20"/>
      <w:szCs w:val="20"/>
      <w:u w:val="none"/>
      <w:effect w:val="none"/>
    </w:rPr>
  </w:style>
  <w:style w:type="paragraph" w:customStyle="1" w:styleId="consplusnormal">
    <w:name w:val="consplusnormal"/>
    <w:basedOn w:val="a"/>
    <w:rsid w:val="007726A3"/>
    <w:pPr>
      <w:spacing w:after="0" w:line="240" w:lineRule="auto"/>
      <w:ind w:firstLine="720"/>
    </w:pPr>
    <w:rPr>
      <w:rFonts w:ascii="Arial" w:eastAsia="Times New Roman" w:hAnsi="Arial" w:cs="Arial"/>
      <w:sz w:val="20"/>
      <w:szCs w:val="20"/>
      <w:lang w:eastAsia="ru-RU"/>
    </w:rPr>
  </w:style>
  <w:style w:type="character" w:customStyle="1" w:styleId="dash041e005f0431005f044b005f0447005f043d005f044b005f04391005f005fchar1char1">
    <w:name w:val="dash041e_005f0431_005f044b_005f0447_005f043d_005f044b_005f04391_005f_005fchar1__char1"/>
    <w:rsid w:val="00CC7175"/>
    <w:rPr>
      <w:rFonts w:ascii="Times New Roman" w:hAnsi="Times New Roman" w:cs="Times New Roman" w:hint="default"/>
      <w:strike w:val="0"/>
      <w:dstrike w:val="0"/>
      <w:sz w:val="20"/>
      <w:szCs w:val="20"/>
      <w:u w:val="none"/>
      <w:effect w:val="none"/>
    </w:rPr>
  </w:style>
  <w:style w:type="paragraph" w:customStyle="1" w:styleId="dash041e005f0431005f044b005f0447005f043d005f044b005f04391">
    <w:name w:val="dash041e_005f0431_005f044b_005f0447_005f043d_005f044b_005f04391"/>
    <w:basedOn w:val="a"/>
    <w:rsid w:val="00CC7175"/>
    <w:pPr>
      <w:spacing w:after="0" w:line="240" w:lineRule="auto"/>
      <w:jc w:val="both"/>
    </w:pPr>
    <w:rPr>
      <w:rFonts w:ascii="Times New Roman" w:eastAsia="Times New Roman" w:hAnsi="Times New Roman" w:cs="Times New Roman"/>
      <w:sz w:val="20"/>
      <w:szCs w:val="20"/>
      <w:lang w:eastAsia="ru-RU"/>
    </w:rPr>
  </w:style>
  <w:style w:type="character" w:customStyle="1" w:styleId="dash041e005f0431005f044b005f0447005f043d005f044b005f04391char1">
    <w:name w:val="dash041e_005f0431_005f044b_005f0447_005f043d_005f044b_005f04391__char1"/>
    <w:rsid w:val="00CC7175"/>
    <w:rPr>
      <w:rFonts w:ascii="Times New Roman" w:hAnsi="Times New Roman" w:cs="Times New Roman" w:hint="default"/>
      <w:strike w:val="0"/>
      <w:dstrike w:val="0"/>
      <w:sz w:val="20"/>
      <w:szCs w:val="20"/>
      <w:u w:val="none"/>
      <w:effect w:val="none"/>
    </w:rPr>
  </w:style>
  <w:style w:type="character" w:customStyle="1" w:styleId="dash041e0431044b0447043d044b0439char1">
    <w:name w:val="dash041e_0431_044b_0447_043d_044b_0439__char1"/>
    <w:rsid w:val="00CC7175"/>
    <w:rPr>
      <w:rFonts w:ascii="Times New Roman" w:hAnsi="Times New Roman" w:cs="Times New Roman" w:hint="default"/>
      <w:strike w:val="0"/>
      <w:dstrike w:val="0"/>
      <w:sz w:val="24"/>
      <w:szCs w:val="24"/>
      <w:u w:val="none"/>
      <w:effect w:val="none"/>
    </w:rPr>
  </w:style>
  <w:style w:type="paragraph" w:customStyle="1" w:styleId="dash041e0431044b0447043d044b0439">
    <w:name w:val="dash041e_0431_044b_0447_043d_044b_0439"/>
    <w:basedOn w:val="a"/>
    <w:rsid w:val="00CC7175"/>
    <w:pPr>
      <w:spacing w:after="0" w:line="240" w:lineRule="auto"/>
    </w:pPr>
    <w:rPr>
      <w:rFonts w:ascii="Times New Roman" w:eastAsia="Times New Roman" w:hAnsi="Times New Roman" w:cs="Times New Roman"/>
      <w:sz w:val="24"/>
      <w:szCs w:val="24"/>
      <w:lang w:eastAsia="ru-RU"/>
    </w:rPr>
  </w:style>
  <w:style w:type="character" w:customStyle="1" w:styleId="dash041e0441043d043e0432043d043e0439002004420435043a04410442002004410020043e0442044104420443043f043e043c00202char1">
    <w:name w:val="dash041e_0441_043d_043e_0432_043d_043e_0439_0020_0442_0435_043a_0441_0442_0020_0441_0020_043e_0442_0441_0442_0443_043f_043e_043c_00202__char1"/>
    <w:rsid w:val="00CC7175"/>
    <w:rPr>
      <w:rFonts w:ascii="Times New Roman" w:hAnsi="Times New Roman" w:cs="Times New Roman" w:hint="default"/>
      <w:strike w:val="0"/>
      <w:dstrike w:val="0"/>
      <w:sz w:val="24"/>
      <w:szCs w:val="24"/>
      <w:u w:val="none"/>
      <w:effect w:val="none"/>
    </w:rPr>
  </w:style>
  <w:style w:type="paragraph" w:customStyle="1" w:styleId="dash041e0441043d043e0432043d043e0439002004420435043a04410442002004410020043e0442044104420443043f043e043c00202">
    <w:name w:val="dash041e_0441_043d_043e_0432_043d_043e_0439_0020_0442_0435_043a_0441_0442_0020_0441_0020_043e_0442_0441_0442_0443_043f_043e_043c_00202"/>
    <w:basedOn w:val="a"/>
    <w:rsid w:val="00CC7175"/>
    <w:pPr>
      <w:spacing w:after="120" w:line="480" w:lineRule="atLeast"/>
      <w:ind w:left="280"/>
    </w:pPr>
    <w:rPr>
      <w:rFonts w:ascii="Times New Roman" w:eastAsia="Times New Roman" w:hAnsi="Times New Roman" w:cs="Times New Roman"/>
      <w:sz w:val="24"/>
      <w:szCs w:val="24"/>
      <w:lang w:eastAsia="ru-RU"/>
    </w:rPr>
  </w:style>
  <w:style w:type="character" w:customStyle="1" w:styleId="dash041e0441043d043e0432043d043e0439002004420435043a04410442002004410020043e0442044104420443043f043e043cchar1">
    <w:name w:val="dash041e_0441_043d_043e_0432_043d_043e_0439_0020_0442_0435_043a_0441_0442_0020_0441_0020_043e_0442_0441_0442_0443_043f_043e_043c__char1"/>
    <w:rsid w:val="00CC7175"/>
    <w:rPr>
      <w:rFonts w:ascii="Times New Roman" w:hAnsi="Times New Roman" w:cs="Times New Roman" w:hint="default"/>
      <w:strike w:val="0"/>
      <w:dstrike w:val="0"/>
      <w:sz w:val="24"/>
      <w:szCs w:val="24"/>
      <w:u w:val="none"/>
      <w:effect w:val="none"/>
    </w:rPr>
  </w:style>
  <w:style w:type="paragraph" w:customStyle="1" w:styleId="dash041e0441043d043e0432043d043e0439002004420435043a04410442002004410020043e0442044104420443043f043e043c">
    <w:name w:val="dash041e_0441_043d_043e_0432_043d_043e_0439_0020_0442_0435_043a_0441_0442_0020_0441_0020_043e_0442_0441_0442_0443_043f_043e_043c"/>
    <w:basedOn w:val="a"/>
    <w:rsid w:val="00CC7175"/>
    <w:pPr>
      <w:spacing w:after="120" w:line="240" w:lineRule="auto"/>
      <w:ind w:left="280"/>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15B4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ash041e005f0431005f044b005f0447005f043d005f044b005f0439005f005fchar1char1">
    <w:name w:val="dash041e_005f0431_005f044b_005f0447_005f043d_005f044b_005f0439_005f_005fchar1__char1"/>
    <w:rsid w:val="007726A3"/>
    <w:rPr>
      <w:rFonts w:ascii="Times New Roman" w:hAnsi="Times New Roman" w:cs="Times New Roman" w:hint="default"/>
      <w:strike w:val="0"/>
      <w:dstrike w:val="0"/>
      <w:sz w:val="24"/>
      <w:szCs w:val="24"/>
      <w:u w:val="none"/>
      <w:effect w:val="none"/>
    </w:rPr>
  </w:style>
  <w:style w:type="character" w:styleId="a3">
    <w:name w:val="footnote reference"/>
    <w:semiHidden/>
    <w:rsid w:val="007726A3"/>
    <w:rPr>
      <w:vertAlign w:val="superscript"/>
    </w:rPr>
  </w:style>
  <w:style w:type="paragraph" w:customStyle="1" w:styleId="dash041e005f0431005f044b005f0447005f043d005f044b005f0439">
    <w:name w:val="dash041e_005f0431_005f044b_005f0447_005f043d_005f044b_005f0439"/>
    <w:basedOn w:val="a"/>
    <w:rsid w:val="007726A3"/>
    <w:pPr>
      <w:spacing w:after="0" w:line="240" w:lineRule="auto"/>
    </w:pPr>
    <w:rPr>
      <w:rFonts w:ascii="Times New Roman" w:eastAsia="Times New Roman" w:hAnsi="Times New Roman" w:cs="Times New Roman"/>
      <w:sz w:val="24"/>
      <w:szCs w:val="24"/>
      <w:lang w:eastAsia="ru-RU"/>
    </w:rPr>
  </w:style>
  <w:style w:type="character" w:customStyle="1" w:styleId="consplusnormal005f005fchar1char1">
    <w:name w:val="consplusnormal_005f_005fchar1__char1"/>
    <w:rsid w:val="007726A3"/>
    <w:rPr>
      <w:rFonts w:ascii="Arial" w:hAnsi="Arial" w:cs="Arial" w:hint="default"/>
      <w:strike w:val="0"/>
      <w:dstrike w:val="0"/>
      <w:sz w:val="20"/>
      <w:szCs w:val="20"/>
      <w:u w:val="none"/>
      <w:effect w:val="none"/>
    </w:rPr>
  </w:style>
  <w:style w:type="paragraph" w:customStyle="1" w:styleId="consplusnormal">
    <w:name w:val="consplusnormal"/>
    <w:basedOn w:val="a"/>
    <w:rsid w:val="007726A3"/>
    <w:pPr>
      <w:spacing w:after="0" w:line="240" w:lineRule="auto"/>
      <w:ind w:firstLine="720"/>
    </w:pPr>
    <w:rPr>
      <w:rFonts w:ascii="Arial" w:eastAsia="Times New Roman" w:hAnsi="Arial" w:cs="Arial"/>
      <w:sz w:val="20"/>
      <w:szCs w:val="20"/>
      <w:lang w:eastAsia="ru-RU"/>
    </w:rPr>
  </w:style>
  <w:style w:type="character" w:customStyle="1" w:styleId="dash041e005f0431005f044b005f0447005f043d005f044b005f04391005f005fchar1char1">
    <w:name w:val="dash041e_005f0431_005f044b_005f0447_005f043d_005f044b_005f04391_005f_005fchar1__char1"/>
    <w:rsid w:val="00CC7175"/>
    <w:rPr>
      <w:rFonts w:ascii="Times New Roman" w:hAnsi="Times New Roman" w:cs="Times New Roman" w:hint="default"/>
      <w:strike w:val="0"/>
      <w:dstrike w:val="0"/>
      <w:sz w:val="20"/>
      <w:szCs w:val="20"/>
      <w:u w:val="none"/>
      <w:effect w:val="none"/>
    </w:rPr>
  </w:style>
  <w:style w:type="paragraph" w:customStyle="1" w:styleId="dash041e005f0431005f044b005f0447005f043d005f044b005f04391">
    <w:name w:val="dash041e_005f0431_005f044b_005f0447_005f043d_005f044b_005f04391"/>
    <w:basedOn w:val="a"/>
    <w:rsid w:val="00CC7175"/>
    <w:pPr>
      <w:spacing w:after="0" w:line="240" w:lineRule="auto"/>
      <w:jc w:val="both"/>
    </w:pPr>
    <w:rPr>
      <w:rFonts w:ascii="Times New Roman" w:eastAsia="Times New Roman" w:hAnsi="Times New Roman" w:cs="Times New Roman"/>
      <w:sz w:val="20"/>
      <w:szCs w:val="20"/>
      <w:lang w:eastAsia="ru-RU"/>
    </w:rPr>
  </w:style>
  <w:style w:type="character" w:customStyle="1" w:styleId="dash041e005f0431005f044b005f0447005f043d005f044b005f04391char1">
    <w:name w:val="dash041e_005f0431_005f044b_005f0447_005f043d_005f044b_005f04391__char1"/>
    <w:rsid w:val="00CC7175"/>
    <w:rPr>
      <w:rFonts w:ascii="Times New Roman" w:hAnsi="Times New Roman" w:cs="Times New Roman" w:hint="default"/>
      <w:strike w:val="0"/>
      <w:dstrike w:val="0"/>
      <w:sz w:val="20"/>
      <w:szCs w:val="20"/>
      <w:u w:val="none"/>
      <w:effect w:val="none"/>
    </w:rPr>
  </w:style>
  <w:style w:type="character" w:customStyle="1" w:styleId="dash041e0431044b0447043d044b0439char1">
    <w:name w:val="dash041e_0431_044b_0447_043d_044b_0439__char1"/>
    <w:rsid w:val="00CC7175"/>
    <w:rPr>
      <w:rFonts w:ascii="Times New Roman" w:hAnsi="Times New Roman" w:cs="Times New Roman" w:hint="default"/>
      <w:strike w:val="0"/>
      <w:dstrike w:val="0"/>
      <w:sz w:val="24"/>
      <w:szCs w:val="24"/>
      <w:u w:val="none"/>
      <w:effect w:val="none"/>
    </w:rPr>
  </w:style>
  <w:style w:type="paragraph" w:customStyle="1" w:styleId="dash041e0431044b0447043d044b0439">
    <w:name w:val="dash041e_0431_044b_0447_043d_044b_0439"/>
    <w:basedOn w:val="a"/>
    <w:rsid w:val="00CC7175"/>
    <w:pPr>
      <w:spacing w:after="0" w:line="240" w:lineRule="auto"/>
    </w:pPr>
    <w:rPr>
      <w:rFonts w:ascii="Times New Roman" w:eastAsia="Times New Roman" w:hAnsi="Times New Roman" w:cs="Times New Roman"/>
      <w:sz w:val="24"/>
      <w:szCs w:val="24"/>
      <w:lang w:eastAsia="ru-RU"/>
    </w:rPr>
  </w:style>
  <w:style w:type="character" w:customStyle="1" w:styleId="dash041e0441043d043e0432043d043e0439002004420435043a04410442002004410020043e0442044104420443043f043e043c00202char1">
    <w:name w:val="dash041e_0441_043d_043e_0432_043d_043e_0439_0020_0442_0435_043a_0441_0442_0020_0441_0020_043e_0442_0441_0442_0443_043f_043e_043c_00202__char1"/>
    <w:rsid w:val="00CC7175"/>
    <w:rPr>
      <w:rFonts w:ascii="Times New Roman" w:hAnsi="Times New Roman" w:cs="Times New Roman" w:hint="default"/>
      <w:strike w:val="0"/>
      <w:dstrike w:val="0"/>
      <w:sz w:val="24"/>
      <w:szCs w:val="24"/>
      <w:u w:val="none"/>
      <w:effect w:val="none"/>
    </w:rPr>
  </w:style>
  <w:style w:type="paragraph" w:customStyle="1" w:styleId="dash041e0441043d043e0432043d043e0439002004420435043a04410442002004410020043e0442044104420443043f043e043c00202">
    <w:name w:val="dash041e_0441_043d_043e_0432_043d_043e_0439_0020_0442_0435_043a_0441_0442_0020_0441_0020_043e_0442_0441_0442_0443_043f_043e_043c_00202"/>
    <w:basedOn w:val="a"/>
    <w:rsid w:val="00CC7175"/>
    <w:pPr>
      <w:spacing w:after="120" w:line="480" w:lineRule="atLeast"/>
      <w:ind w:left="280"/>
    </w:pPr>
    <w:rPr>
      <w:rFonts w:ascii="Times New Roman" w:eastAsia="Times New Roman" w:hAnsi="Times New Roman" w:cs="Times New Roman"/>
      <w:sz w:val="24"/>
      <w:szCs w:val="24"/>
      <w:lang w:eastAsia="ru-RU"/>
    </w:rPr>
  </w:style>
  <w:style w:type="character" w:customStyle="1" w:styleId="dash041e0441043d043e0432043d043e0439002004420435043a04410442002004410020043e0442044104420443043f043e043cchar1">
    <w:name w:val="dash041e_0441_043d_043e_0432_043d_043e_0439_0020_0442_0435_043a_0441_0442_0020_0441_0020_043e_0442_0441_0442_0443_043f_043e_043c__char1"/>
    <w:rsid w:val="00CC7175"/>
    <w:rPr>
      <w:rFonts w:ascii="Times New Roman" w:hAnsi="Times New Roman" w:cs="Times New Roman" w:hint="default"/>
      <w:strike w:val="0"/>
      <w:dstrike w:val="0"/>
      <w:sz w:val="24"/>
      <w:szCs w:val="24"/>
      <w:u w:val="none"/>
      <w:effect w:val="none"/>
    </w:rPr>
  </w:style>
  <w:style w:type="paragraph" w:customStyle="1" w:styleId="dash041e0441043d043e0432043d043e0439002004420435043a04410442002004410020043e0442044104420443043f043e043c">
    <w:name w:val="dash041e_0441_043d_043e_0432_043d_043e_0439_0020_0442_0435_043a_0441_0442_0020_0441_0020_043e_0442_0441_0442_0443_043f_043e_043c"/>
    <w:basedOn w:val="a"/>
    <w:rsid w:val="00CC7175"/>
    <w:pPr>
      <w:spacing w:after="120" w:line="240" w:lineRule="auto"/>
      <w:ind w:left="280"/>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15B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istory-helpmy.blogspot.com/2010/04/blog-post_5385.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4507</Words>
  <Characters>25693</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30140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3</cp:revision>
  <dcterms:created xsi:type="dcterms:W3CDTF">2013-04-30T09:10:00Z</dcterms:created>
  <dcterms:modified xsi:type="dcterms:W3CDTF">2013-04-30T11:22:00Z</dcterms:modified>
</cp:coreProperties>
</file>